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4F10" w14:textId="77777777" w:rsidR="00A7349D" w:rsidRDefault="008730B6" w:rsidP="006D5976">
      <w:pPr>
        <w:jc w:val="both"/>
        <w:rPr>
          <w:bCs/>
          <w:lang w:eastAsia="ro-RO"/>
        </w:rPr>
      </w:pP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  <w:t>Anexa 1</w:t>
      </w:r>
    </w:p>
    <w:p w14:paraId="400F19C4" w14:textId="77777777" w:rsidR="00A7349D" w:rsidRDefault="008730B6">
      <w:pPr>
        <w:pStyle w:val="Indentcorptext21"/>
        <w:spacing w:line="240" w:lineRule="auto"/>
        <w:ind w:left="0"/>
        <w:jc w:val="both"/>
      </w:pPr>
      <w:r>
        <w:rPr>
          <w:b/>
          <w:bCs/>
          <w:lang w:eastAsia="ro-RO"/>
        </w:rPr>
        <w:t xml:space="preserve">LOT nr. 1 </w:t>
      </w:r>
      <w:r>
        <w:rPr>
          <w:bCs/>
          <w:lang w:eastAsia="ro-RO"/>
        </w:rPr>
        <w:t xml:space="preserve">- Servicii de impadurire la OS Alexandria - CPV 77231600-4 </w:t>
      </w:r>
    </w:p>
    <w:p w14:paraId="4527AFA0" w14:textId="7FFA6EBE" w:rsidR="00DC400F" w:rsidRDefault="00DC400F" w:rsidP="00DC400F">
      <w:pPr>
        <w:ind w:firstLine="567"/>
      </w:pPr>
      <w:r>
        <w:rPr>
          <w:b/>
          <w:lang w:eastAsia="ro-RO"/>
        </w:rPr>
        <w:t>Valoare estimata:</w:t>
      </w:r>
      <w:r>
        <w:rPr>
          <w:lang w:eastAsia="ro-RO"/>
        </w:rPr>
        <w:t xml:space="preserve"> 1.197.367 </w:t>
      </w:r>
      <w:r w:rsidR="00FD1CCD">
        <w:rPr>
          <w:lang w:eastAsia="ro-RO"/>
        </w:rPr>
        <w:t>–</w:t>
      </w:r>
      <w:r w:rsidR="00FD1CCD" w:rsidRPr="00FD1CCD">
        <w:rPr>
          <w:lang w:eastAsia="ro-RO"/>
        </w:rPr>
        <w:t xml:space="preserve"> 1.435.000</w:t>
      </w:r>
      <w:r w:rsidR="00FD1CCD">
        <w:rPr>
          <w:lang w:eastAsia="ro-RO"/>
        </w:rPr>
        <w:t xml:space="preserve"> </w:t>
      </w:r>
      <w:r>
        <w:rPr>
          <w:lang w:eastAsia="ro-RO"/>
        </w:rPr>
        <w:t>lei</w:t>
      </w:r>
    </w:p>
    <w:p w14:paraId="1E895CB4" w14:textId="77777777" w:rsidR="00DC400F" w:rsidRDefault="00DC400F" w:rsidP="00DC400F">
      <w:pPr>
        <w:pStyle w:val="Indentcorptext21"/>
        <w:spacing w:after="0" w:line="240" w:lineRule="auto"/>
        <w:ind w:left="0" w:firstLine="567"/>
        <w:jc w:val="both"/>
      </w:pPr>
      <w:r>
        <w:rPr>
          <w:b/>
          <w:bCs/>
          <w:lang w:eastAsia="ro-RO"/>
        </w:rPr>
        <w:t>Garantie de participare:</w:t>
      </w:r>
      <w:r>
        <w:rPr>
          <w:bCs/>
          <w:lang w:eastAsia="ro-RO"/>
        </w:rPr>
        <w:t xml:space="preserve"> 11.900 lei</w:t>
      </w:r>
    </w:p>
    <w:p w14:paraId="3F916499" w14:textId="77777777" w:rsidR="00A7349D" w:rsidRDefault="00A7349D">
      <w:pPr>
        <w:pStyle w:val="Indentcorptext21"/>
        <w:spacing w:after="0" w:line="240" w:lineRule="auto"/>
        <w:ind w:left="0" w:firstLine="567"/>
        <w:jc w:val="both"/>
        <w:rPr>
          <w:bCs/>
          <w:lang w:eastAsia="ro-RO"/>
        </w:rPr>
      </w:pPr>
    </w:p>
    <w:p w14:paraId="47CD10DB" w14:textId="77777777" w:rsidR="00A7349D" w:rsidRDefault="008730B6">
      <w:pPr>
        <w:pStyle w:val="Indentcorptext21"/>
        <w:spacing w:after="0" w:line="240" w:lineRule="auto"/>
        <w:ind w:left="0" w:firstLine="567"/>
        <w:jc w:val="both"/>
        <w:rPr>
          <w:b/>
          <w:lang w:eastAsia="ro-RO"/>
        </w:rPr>
      </w:pPr>
      <w:r>
        <w:rPr>
          <w:b/>
          <w:lang w:eastAsia="ro-RO"/>
        </w:rPr>
        <w:t>Lucrarile  ce urmeaza a fi efectuate:</w:t>
      </w:r>
    </w:p>
    <w:tbl>
      <w:tblPr>
        <w:tblW w:w="10339" w:type="dxa"/>
        <w:tblInd w:w="-99" w:type="dxa"/>
        <w:tblLayout w:type="fixed"/>
        <w:tblLook w:val="04A0" w:firstRow="1" w:lastRow="0" w:firstColumn="1" w:lastColumn="0" w:noHBand="0" w:noVBand="1"/>
      </w:tblPr>
      <w:tblGrid>
        <w:gridCol w:w="587"/>
        <w:gridCol w:w="1144"/>
        <w:gridCol w:w="4713"/>
        <w:gridCol w:w="851"/>
        <w:gridCol w:w="1276"/>
        <w:gridCol w:w="1768"/>
      </w:tblGrid>
      <w:tr w:rsidR="002757E9" w:rsidRPr="001715BE" w14:paraId="5D2E6938" w14:textId="2CAAC22A" w:rsidTr="002757E9">
        <w:trPr>
          <w:cantSplit/>
          <w:trHeight w:val="6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C8225" w14:textId="77777777" w:rsidR="002757E9" w:rsidRPr="001715BE" w:rsidRDefault="002757E9">
            <w:pPr>
              <w:widowControl w:val="0"/>
              <w:suppressAutoHyphens w:val="0"/>
              <w:snapToGrid w:val="0"/>
              <w:jc w:val="center"/>
              <w:rPr>
                <w:rFonts w:cs="Liberation Serif"/>
                <w:b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b/>
                <w:sz w:val="20"/>
                <w:szCs w:val="20"/>
                <w:lang w:eastAsia="ro-RO"/>
              </w:rPr>
              <w:t>Nr.</w:t>
            </w:r>
          </w:p>
          <w:p w14:paraId="77E97E16" w14:textId="77777777" w:rsidR="002757E9" w:rsidRPr="001715BE" w:rsidRDefault="002757E9">
            <w:pPr>
              <w:widowControl w:val="0"/>
              <w:jc w:val="center"/>
              <w:rPr>
                <w:rFonts w:cs="Liberation Serif"/>
                <w:b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b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6F81E" w14:textId="77777777" w:rsidR="002757E9" w:rsidRPr="001715BE" w:rsidRDefault="002757E9">
            <w:pPr>
              <w:widowControl w:val="0"/>
              <w:suppressAutoHyphens w:val="0"/>
              <w:snapToGrid w:val="0"/>
              <w:jc w:val="center"/>
              <w:rPr>
                <w:rFonts w:cs="Liberation Serif"/>
                <w:b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b/>
                <w:sz w:val="20"/>
                <w:szCs w:val="20"/>
                <w:lang w:eastAsia="ro-RO"/>
              </w:rPr>
              <w:t>Simbolul</w:t>
            </w:r>
          </w:p>
          <w:p w14:paraId="61B986EA" w14:textId="77777777" w:rsidR="002757E9" w:rsidRPr="001715BE" w:rsidRDefault="002757E9">
            <w:pPr>
              <w:widowControl w:val="0"/>
              <w:jc w:val="center"/>
              <w:rPr>
                <w:rFonts w:cs="Liberation Serif"/>
                <w:b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b/>
                <w:sz w:val="20"/>
                <w:szCs w:val="20"/>
                <w:lang w:eastAsia="ro-RO"/>
              </w:rPr>
              <w:t>lucrarii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9AE0E" w14:textId="77777777" w:rsidR="002757E9" w:rsidRPr="001715BE" w:rsidRDefault="002757E9">
            <w:pPr>
              <w:widowControl w:val="0"/>
              <w:suppressAutoHyphens w:val="0"/>
              <w:snapToGrid w:val="0"/>
              <w:ind w:right="44"/>
              <w:jc w:val="center"/>
              <w:rPr>
                <w:rFonts w:cs="Liberation Serif"/>
                <w:b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b/>
                <w:sz w:val="20"/>
                <w:szCs w:val="20"/>
                <w:lang w:eastAsia="ro-RO"/>
              </w:rPr>
              <w:t>Denumirea lucrarii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709E8" w14:textId="77777777" w:rsidR="002757E9" w:rsidRPr="001715BE" w:rsidRDefault="002757E9">
            <w:pPr>
              <w:widowControl w:val="0"/>
              <w:suppressAutoHyphens w:val="0"/>
              <w:snapToGrid w:val="0"/>
              <w:jc w:val="center"/>
              <w:rPr>
                <w:rFonts w:cs="Liberation Serif"/>
                <w:b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b/>
                <w:sz w:val="20"/>
                <w:szCs w:val="20"/>
                <w:lang w:eastAsia="ro-RO"/>
              </w:rPr>
              <w:t>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3D350" w14:textId="77777777" w:rsidR="002757E9" w:rsidRPr="001715BE" w:rsidRDefault="002757E9">
            <w:pPr>
              <w:widowControl w:val="0"/>
              <w:suppressAutoHyphens w:val="0"/>
              <w:snapToGrid w:val="0"/>
              <w:jc w:val="center"/>
              <w:rPr>
                <w:rFonts w:cs="Liberation Serif"/>
                <w:b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b/>
                <w:sz w:val="20"/>
                <w:szCs w:val="20"/>
                <w:lang w:eastAsia="ro-RO"/>
              </w:rPr>
              <w:t>Cantitate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8D57" w14:textId="172B4CF4" w:rsidR="002757E9" w:rsidRPr="001715BE" w:rsidRDefault="002757E9">
            <w:pPr>
              <w:widowControl w:val="0"/>
              <w:suppressAutoHyphens w:val="0"/>
              <w:snapToGrid w:val="0"/>
              <w:jc w:val="center"/>
              <w:rPr>
                <w:rFonts w:cs="Liberation Serif"/>
                <w:b/>
                <w:sz w:val="20"/>
                <w:szCs w:val="20"/>
                <w:lang w:eastAsia="ro-RO"/>
              </w:rPr>
            </w:pPr>
            <w:r>
              <w:rPr>
                <w:rFonts w:cs="Liberation Serif"/>
                <w:b/>
                <w:sz w:val="20"/>
                <w:szCs w:val="20"/>
                <w:lang w:eastAsia="ro-RO"/>
              </w:rPr>
              <w:t>Perioada de executie</w:t>
            </w:r>
          </w:p>
        </w:tc>
      </w:tr>
      <w:tr w:rsidR="002757E9" w:rsidRPr="001715BE" w14:paraId="564CD92C" w14:textId="27261268" w:rsidTr="002757E9">
        <w:trPr>
          <w:cantSplit/>
          <w:trHeight w:val="113"/>
        </w:trPr>
        <w:tc>
          <w:tcPr>
            <w:tcW w:w="8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E05AE" w14:textId="331C48BD" w:rsidR="002757E9" w:rsidRPr="001715BE" w:rsidRDefault="002757E9" w:rsidP="00DC400F">
            <w:pPr>
              <w:pStyle w:val="TableContents"/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b/>
                <w:bCs/>
                <w:sz w:val="20"/>
                <w:szCs w:val="20"/>
                <w:lang w:eastAsia="ro-RO"/>
              </w:rPr>
              <w:t>IMPADURIRI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E46A" w14:textId="75939634" w:rsidR="002757E9" w:rsidRPr="001715BE" w:rsidRDefault="002757E9" w:rsidP="00DC400F">
            <w:pPr>
              <w:pStyle w:val="TableContents"/>
              <w:widowControl w:val="0"/>
              <w:jc w:val="center"/>
              <w:rPr>
                <w:rFonts w:cs="Liberation Serif"/>
                <w:b/>
                <w:bCs/>
                <w:sz w:val="20"/>
                <w:szCs w:val="20"/>
                <w:lang w:eastAsia="ro-RO"/>
              </w:rPr>
            </w:pPr>
          </w:p>
        </w:tc>
      </w:tr>
      <w:tr w:rsidR="002757E9" w:rsidRPr="001715BE" w14:paraId="603B2255" w14:textId="6FF39F08" w:rsidTr="002757E9">
        <w:trPr>
          <w:cantSplit/>
          <w:trHeight w:val="113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45BA7" w14:textId="1F3E460B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CFA5F" w14:textId="4D437170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C48Ie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DED25" w14:textId="1E7F9DA6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Revizuit Plea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8E17" w14:textId="594B247B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Ha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AE689" w14:textId="0CB2C77E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36,8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DEBA" w14:textId="5368C67D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 w:rsidRPr="002757E9">
              <w:rPr>
                <w:rFonts w:cs="Liberation Serif"/>
                <w:sz w:val="20"/>
                <w:szCs w:val="20"/>
                <w:lang w:eastAsia="ro-RO"/>
              </w:rPr>
              <w:t>01.04-30.04.2023</w:t>
            </w:r>
          </w:p>
        </w:tc>
      </w:tr>
      <w:tr w:rsidR="002757E9" w:rsidRPr="001715BE" w14:paraId="3E2F570C" w14:textId="6AF58A44" w:rsidTr="002757E9">
        <w:trPr>
          <w:cantSplit/>
          <w:trHeight w:val="113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10DCA" w14:textId="13C30B41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AE256" w14:textId="7ECCF932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C48IIe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9E2EB" w14:textId="27A8DC04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Revizuit Plop a+Sa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33DDE" w14:textId="5D1993EE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Ha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94817" w14:textId="584D4ABC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18,35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46EA" w14:textId="6558BCBC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 w:rsidRPr="002757E9">
              <w:rPr>
                <w:rFonts w:cs="Liberation Serif"/>
                <w:sz w:val="20"/>
                <w:szCs w:val="20"/>
                <w:lang w:eastAsia="ro-RO"/>
              </w:rPr>
              <w:t>01.04-30.04.2023</w:t>
            </w:r>
          </w:p>
        </w:tc>
      </w:tr>
      <w:tr w:rsidR="002757E9" w:rsidRPr="001715BE" w14:paraId="7C50050B" w14:textId="199B74B9" w:rsidTr="002757E9">
        <w:trPr>
          <w:cantSplit/>
          <w:trHeight w:val="113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B4625" w14:textId="2EA3850C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ECAAA" w14:textId="2AD67CC9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C46d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1B1B4" w14:textId="55E45343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Revizuit talie mica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B06FB" w14:textId="4A0D3B36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Ar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94B0" w14:textId="7E6ED7C6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7113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9E64" w14:textId="184D6F83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 w:rsidRPr="002757E9">
              <w:rPr>
                <w:rFonts w:cs="Liberation Serif"/>
                <w:sz w:val="20"/>
                <w:szCs w:val="20"/>
                <w:lang w:eastAsia="ro-RO"/>
              </w:rPr>
              <w:t>01.04-30.04.2023</w:t>
            </w:r>
          </w:p>
        </w:tc>
      </w:tr>
      <w:tr w:rsidR="002757E9" w:rsidRPr="001715BE" w14:paraId="672765D7" w14:textId="669E6394" w:rsidTr="002757E9">
        <w:trPr>
          <w:cantSplit/>
          <w:trHeight w:val="11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E606C" w14:textId="4E7DDBE5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5D898" w14:textId="6E5CFC31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C45b2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2EC08" w14:textId="47FC0732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Retezat tulpini foioase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593DA" w14:textId="460ED79A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5CB5D" w14:textId="2BF2F6C1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71,13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0B57" w14:textId="6DBBA7B0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 w:rsidRPr="002757E9">
              <w:rPr>
                <w:rFonts w:cs="Liberation Serif"/>
                <w:sz w:val="20"/>
                <w:szCs w:val="20"/>
                <w:lang w:eastAsia="ro-RO"/>
              </w:rPr>
              <w:t>01.04-30.04.2023</w:t>
            </w:r>
          </w:p>
        </w:tc>
      </w:tr>
      <w:tr w:rsidR="002757E9" w:rsidRPr="001715BE" w14:paraId="2840C883" w14:textId="0A42FC00" w:rsidTr="002757E9">
        <w:trPr>
          <w:cantSplit/>
          <w:trHeight w:val="113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ED1" w14:textId="14682292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D2B0E" w14:textId="5EFD9EAF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C39a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966C4" w14:textId="796EEE9C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Pichetat Plea 4x4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84D42" w14:textId="2A94423B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8D7F0" w14:textId="497AA3F5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36,65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34FC" w14:textId="06714595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15.03-15.04 si 15.11-</w:t>
            </w:r>
            <w:r w:rsidR="004444BD">
              <w:rPr>
                <w:rFonts w:cs="Liberation Serif"/>
                <w:sz w:val="20"/>
                <w:szCs w:val="20"/>
                <w:lang w:eastAsia="ro-RO"/>
              </w:rPr>
              <w:t>30.12</w:t>
            </w:r>
            <w:r>
              <w:rPr>
                <w:rFonts w:cs="Liberation Serif"/>
                <w:sz w:val="20"/>
                <w:szCs w:val="20"/>
                <w:lang w:eastAsia="ro-RO"/>
              </w:rPr>
              <w:t>.2023</w:t>
            </w:r>
          </w:p>
        </w:tc>
      </w:tr>
      <w:tr w:rsidR="002757E9" w:rsidRPr="001715BE" w14:paraId="05B3CF81" w14:textId="565F8F19" w:rsidTr="002757E9">
        <w:trPr>
          <w:cantSplit/>
          <w:trHeight w:val="113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91784" w14:textId="310151B3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7F931" w14:textId="3ECCCD1F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C39a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FCFA1" w14:textId="00392A54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Pichetat Pl a 4x2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D0CAA" w14:textId="692277B5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B7992" w14:textId="30162B0B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14,73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8CF9" w14:textId="543D9EAD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15.03-15.04 si 15.11-</w:t>
            </w:r>
            <w:r w:rsidR="004444BD">
              <w:rPr>
                <w:rFonts w:cs="Liberation Serif"/>
                <w:sz w:val="20"/>
                <w:szCs w:val="20"/>
                <w:lang w:eastAsia="ro-RO"/>
              </w:rPr>
              <w:t>30.12</w:t>
            </w:r>
            <w:r>
              <w:rPr>
                <w:rFonts w:cs="Liberation Serif"/>
                <w:sz w:val="20"/>
                <w:szCs w:val="20"/>
                <w:lang w:eastAsia="ro-RO"/>
              </w:rPr>
              <w:t>.2023</w:t>
            </w:r>
          </w:p>
        </w:tc>
      </w:tr>
      <w:tr w:rsidR="002757E9" w:rsidRPr="001715BE" w14:paraId="1C0202C1" w14:textId="7589EC98" w:rsidTr="002757E9">
        <w:trPr>
          <w:cantSplit/>
          <w:trHeight w:val="113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C3CD6" w14:textId="4B633E8D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6C7B0" w14:textId="392756D0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C39d2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7A500" w14:textId="16C59D44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Pichetat talie mica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1A05A" w14:textId="42F17C80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1951C" w14:textId="14D38B1B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8,24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6FA4" w14:textId="4103A6F1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15.03-15.04 si 15.11-</w:t>
            </w:r>
            <w:r w:rsidR="004444BD">
              <w:rPr>
                <w:rFonts w:cs="Liberation Serif"/>
                <w:sz w:val="20"/>
                <w:szCs w:val="20"/>
                <w:lang w:eastAsia="ro-RO"/>
              </w:rPr>
              <w:t>30.12</w:t>
            </w:r>
            <w:r>
              <w:rPr>
                <w:rFonts w:cs="Liberation Serif"/>
                <w:sz w:val="20"/>
                <w:szCs w:val="20"/>
                <w:lang w:eastAsia="ro-RO"/>
              </w:rPr>
              <w:t>.2023</w:t>
            </w:r>
          </w:p>
        </w:tc>
      </w:tr>
      <w:tr w:rsidR="002757E9" w:rsidRPr="001715BE" w14:paraId="4973866D" w14:textId="7435BA1F" w:rsidTr="002757E9">
        <w:trPr>
          <w:cantSplit/>
          <w:trHeight w:val="113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066B4" w14:textId="2A9178EF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0D0E6" w14:textId="0AEB72F5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C23Ia1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AC24D" w14:textId="44B0118C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Transport puieti prin purtari directe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CC709" w14:textId="15638553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C6D8D" w14:textId="2DC7566C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146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2568" w14:textId="573A47AA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15.03-15.04 si 15.11-</w:t>
            </w:r>
            <w:r w:rsidR="004444BD">
              <w:rPr>
                <w:rFonts w:cs="Liberation Serif"/>
                <w:sz w:val="20"/>
                <w:szCs w:val="20"/>
                <w:lang w:eastAsia="ro-RO"/>
              </w:rPr>
              <w:t>30.12</w:t>
            </w:r>
            <w:r>
              <w:rPr>
                <w:rFonts w:cs="Liberation Serif"/>
                <w:sz w:val="20"/>
                <w:szCs w:val="20"/>
                <w:lang w:eastAsia="ro-RO"/>
              </w:rPr>
              <w:t>.2023</w:t>
            </w:r>
          </w:p>
        </w:tc>
      </w:tr>
      <w:tr w:rsidR="002757E9" w:rsidRPr="001715BE" w14:paraId="6F4548E6" w14:textId="3AD1E138" w:rsidTr="002757E9">
        <w:trPr>
          <w:cantSplit/>
          <w:trHeight w:val="113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8D305" w14:textId="055DAA58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45556" w14:textId="7D35A43D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C20IVB6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A9B17" w14:textId="012E13D9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</w:rPr>
              <w:t>Sapat șanț pentru depozitat puieti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C6279" w14:textId="4BD6B03B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</w:rPr>
              <w:t>10m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A0BC" w14:textId="052F1292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71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0467" w14:textId="259FB8F8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15.03-15.04 si 15.11-</w:t>
            </w:r>
            <w:r w:rsidR="004444BD">
              <w:rPr>
                <w:rFonts w:cs="Liberation Serif"/>
                <w:sz w:val="20"/>
                <w:szCs w:val="20"/>
                <w:lang w:eastAsia="ro-RO"/>
              </w:rPr>
              <w:t>30.12</w:t>
            </w:r>
            <w:r>
              <w:rPr>
                <w:rFonts w:cs="Liberation Serif"/>
                <w:sz w:val="20"/>
                <w:szCs w:val="20"/>
                <w:lang w:eastAsia="ro-RO"/>
              </w:rPr>
              <w:t>.2023</w:t>
            </w:r>
          </w:p>
        </w:tc>
      </w:tr>
      <w:tr w:rsidR="002757E9" w:rsidRPr="001715BE" w14:paraId="0F9D2813" w14:textId="1B479BD7" w:rsidTr="002757E9">
        <w:trPr>
          <w:cantSplit/>
          <w:trHeight w:val="113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AA261" w14:textId="5AF867D4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442C6" w14:textId="4538593B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</w:rPr>
              <w:t>C24Ic1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2701D" w14:textId="0179DC67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</w:rPr>
              <w:t>Depozitat puieti la sant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3B544" w14:textId="657639E6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</w:rPr>
              <w:t>Mb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DDC67" w14:textId="7B11B8A9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146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5854" w14:textId="24D0FFB9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15.03-15.04 si 15.11-</w:t>
            </w:r>
            <w:r w:rsidR="004444BD">
              <w:rPr>
                <w:rFonts w:cs="Liberation Serif"/>
                <w:sz w:val="20"/>
                <w:szCs w:val="20"/>
                <w:lang w:eastAsia="ro-RO"/>
              </w:rPr>
              <w:t>30.12</w:t>
            </w:r>
            <w:r>
              <w:rPr>
                <w:rFonts w:cs="Liberation Serif"/>
                <w:sz w:val="20"/>
                <w:szCs w:val="20"/>
                <w:lang w:eastAsia="ro-RO"/>
              </w:rPr>
              <w:t>.2023</w:t>
            </w:r>
          </w:p>
        </w:tc>
      </w:tr>
      <w:tr w:rsidR="002757E9" w:rsidRPr="001715BE" w14:paraId="1278C082" w14:textId="17736476" w:rsidTr="002757E9">
        <w:trPr>
          <w:cantSplit/>
          <w:trHeight w:val="11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70D6A" w14:textId="25BEC2C8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A4AF0" w14:textId="096A865E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</w:rPr>
              <w:t>C73IVb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9B234" w14:textId="6FC5D820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Completari cu Plea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646A4" w14:textId="0C0796A2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Ha/Mb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0BB92" w14:textId="6B00988E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31,58/19,74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C375" w14:textId="72D9C8F6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15.03-15.04 si 15.11-</w:t>
            </w:r>
            <w:r w:rsidR="004444BD">
              <w:rPr>
                <w:rFonts w:cs="Liberation Serif"/>
                <w:sz w:val="20"/>
                <w:szCs w:val="20"/>
                <w:lang w:eastAsia="ro-RO"/>
              </w:rPr>
              <w:t>30.12</w:t>
            </w:r>
            <w:r>
              <w:rPr>
                <w:rFonts w:cs="Liberation Serif"/>
                <w:sz w:val="20"/>
                <w:szCs w:val="20"/>
                <w:lang w:eastAsia="ro-RO"/>
              </w:rPr>
              <w:t>.2023</w:t>
            </w:r>
          </w:p>
        </w:tc>
      </w:tr>
      <w:tr w:rsidR="002757E9" w:rsidRPr="001715BE" w14:paraId="0C6860C6" w14:textId="30142903" w:rsidTr="002757E9">
        <w:trPr>
          <w:cantSplit/>
          <w:trHeight w:val="113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E076E" w14:textId="66D5B134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FD663" w14:textId="13B47641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</w:rPr>
              <w:t>C73IIb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05C1F" w14:textId="052AD2C3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Completari cu Pla/Sa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AE807" w14:textId="0E9115BE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Ha/Mb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43B6C" w14:textId="507FB136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2,08/2,41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12D6" w14:textId="0F27612D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15.03-15.04 si 15.11-</w:t>
            </w:r>
            <w:r w:rsidR="004444BD">
              <w:rPr>
                <w:rFonts w:cs="Liberation Serif"/>
                <w:sz w:val="20"/>
                <w:szCs w:val="20"/>
                <w:lang w:eastAsia="ro-RO"/>
              </w:rPr>
              <w:t>30.12</w:t>
            </w:r>
            <w:r>
              <w:rPr>
                <w:rFonts w:cs="Liberation Serif"/>
                <w:sz w:val="20"/>
                <w:szCs w:val="20"/>
                <w:lang w:eastAsia="ro-RO"/>
              </w:rPr>
              <w:t>.2023</w:t>
            </w:r>
          </w:p>
        </w:tc>
      </w:tr>
      <w:tr w:rsidR="002757E9" w:rsidRPr="001715BE" w14:paraId="433FC211" w14:textId="1CBD5ECE" w:rsidTr="002757E9">
        <w:trPr>
          <w:cantSplit/>
          <w:trHeight w:val="113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54ACC" w14:textId="1543EDA1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336CC" w14:textId="1B1E46CD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C73Ib2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9FCEA" w14:textId="4B54850D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Completari cu talie mica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85775" w14:textId="68F8E7BD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Ha/Mb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FCAB2" w14:textId="222CDAC5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9,4/62,95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CE1E" w14:textId="2B59C886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15.03-15.04 si 15.11-</w:t>
            </w:r>
            <w:r w:rsidR="004444BD">
              <w:rPr>
                <w:rFonts w:cs="Liberation Serif"/>
                <w:sz w:val="20"/>
                <w:szCs w:val="20"/>
                <w:lang w:eastAsia="ro-RO"/>
              </w:rPr>
              <w:t>30.12</w:t>
            </w:r>
            <w:r>
              <w:rPr>
                <w:rFonts w:cs="Liberation Serif"/>
                <w:sz w:val="20"/>
                <w:szCs w:val="20"/>
                <w:lang w:eastAsia="ro-RO"/>
              </w:rPr>
              <w:t>.2023</w:t>
            </w:r>
          </w:p>
        </w:tc>
      </w:tr>
      <w:tr w:rsidR="002757E9" w:rsidRPr="001715BE" w14:paraId="4D4C0361" w14:textId="75F22119" w:rsidTr="002757E9">
        <w:trPr>
          <w:cantSplit/>
          <w:trHeight w:val="11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4D0E2" w14:textId="58D8B614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E253F" w14:textId="5414DDE9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C28IVBb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7D61B" w14:textId="63FBFE9C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Refaceri cu Plea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D8094" w14:textId="681492EE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Ha/Mb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AA580" w14:textId="060468DB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30,7/19,19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B1DE" w14:textId="62830A25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15.03-15.04 si 15.11-</w:t>
            </w:r>
            <w:r w:rsidR="004444BD">
              <w:rPr>
                <w:rFonts w:cs="Liberation Serif"/>
                <w:sz w:val="20"/>
                <w:szCs w:val="20"/>
                <w:lang w:eastAsia="ro-RO"/>
              </w:rPr>
              <w:t>30.12</w:t>
            </w:r>
            <w:r>
              <w:rPr>
                <w:rFonts w:cs="Liberation Serif"/>
                <w:sz w:val="20"/>
                <w:szCs w:val="20"/>
                <w:lang w:eastAsia="ro-RO"/>
              </w:rPr>
              <w:t>.2023</w:t>
            </w:r>
          </w:p>
        </w:tc>
      </w:tr>
      <w:tr w:rsidR="002757E9" w:rsidRPr="001715BE" w14:paraId="4130F6A4" w14:textId="6770802A" w:rsidTr="002757E9">
        <w:trPr>
          <w:cantSplit/>
          <w:trHeight w:val="11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A7EF2" w14:textId="4CC738A2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4FA89" w14:textId="202F6414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C28IIIBb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C0D8D" w14:textId="22EDB1B7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Refaceri cu Plop alb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07B0B" w14:textId="65BFB842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Ha /mb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D1DE7" w14:textId="0CBED7DB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11,78/14,73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C863" w14:textId="3987A123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15.03-15.04 si 15.11-</w:t>
            </w:r>
            <w:r w:rsidR="004444BD">
              <w:rPr>
                <w:rFonts w:cs="Liberation Serif"/>
                <w:sz w:val="20"/>
                <w:szCs w:val="20"/>
                <w:lang w:eastAsia="ro-RO"/>
              </w:rPr>
              <w:t>30.12</w:t>
            </w:r>
            <w:r>
              <w:rPr>
                <w:rFonts w:cs="Liberation Serif"/>
                <w:sz w:val="20"/>
                <w:szCs w:val="20"/>
                <w:lang w:eastAsia="ro-RO"/>
              </w:rPr>
              <w:t>.2023</w:t>
            </w:r>
          </w:p>
        </w:tc>
      </w:tr>
      <w:tr w:rsidR="002757E9" w:rsidRPr="001715BE" w14:paraId="6F126656" w14:textId="13A164D8" w:rsidTr="002757E9">
        <w:trPr>
          <w:cantSplit/>
          <w:trHeight w:val="11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2D59C" w14:textId="0ADED6D8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987F4" w14:textId="614C911F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C28I Ac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18404" w14:textId="24E3ADF2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Refaceri cu talie mica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26844" w14:textId="6504F037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Ha /mb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6D83C" w14:textId="1ED65556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1,2/8,24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7502" w14:textId="0E2068EE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15.03-15.04 si 15.11-</w:t>
            </w:r>
            <w:r w:rsidR="004444BD">
              <w:rPr>
                <w:rFonts w:cs="Liberation Serif"/>
                <w:sz w:val="20"/>
                <w:szCs w:val="20"/>
                <w:lang w:eastAsia="ro-RO"/>
              </w:rPr>
              <w:t>30.12</w:t>
            </w:r>
            <w:r>
              <w:rPr>
                <w:rFonts w:cs="Liberation Serif"/>
                <w:sz w:val="20"/>
                <w:szCs w:val="20"/>
                <w:lang w:eastAsia="ro-RO"/>
              </w:rPr>
              <w:t>.2023</w:t>
            </w:r>
          </w:p>
        </w:tc>
      </w:tr>
      <w:tr w:rsidR="002757E9" w:rsidRPr="001715BE" w14:paraId="1534B401" w14:textId="59E38C97" w:rsidTr="002757E9">
        <w:trPr>
          <w:cantSplit/>
          <w:trHeight w:val="11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77802" w14:textId="1F947CF7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</w:rPr>
              <w:t>17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3B7AC" w14:textId="1E8AD677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C28IVBb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A1E3E" w14:textId="4F5258B0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Integrale Plea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72BC9" w14:textId="25214064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Ha/Mb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769D9" w14:textId="07AFF7C0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</w:rPr>
              <w:t>28/17,5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65E9" w14:textId="4934128B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15.03-15.04 si 15.11-</w:t>
            </w:r>
            <w:r w:rsidR="004444BD">
              <w:rPr>
                <w:rFonts w:cs="Liberation Serif"/>
                <w:sz w:val="20"/>
                <w:szCs w:val="20"/>
                <w:lang w:eastAsia="ro-RO"/>
              </w:rPr>
              <w:t>30.12</w:t>
            </w:r>
            <w:r>
              <w:rPr>
                <w:rFonts w:cs="Liberation Serif"/>
                <w:sz w:val="20"/>
                <w:szCs w:val="20"/>
                <w:lang w:eastAsia="ro-RO"/>
              </w:rPr>
              <w:t>.2023</w:t>
            </w:r>
          </w:p>
        </w:tc>
      </w:tr>
      <w:tr w:rsidR="002757E9" w:rsidRPr="001715BE" w14:paraId="6475432B" w14:textId="43734215" w:rsidTr="002757E9">
        <w:trPr>
          <w:cantSplit/>
          <w:trHeight w:val="11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418BC" w14:textId="04C035CE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18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5E219" w14:textId="5CDCC406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C53b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FD850" w14:textId="1C59101F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Mobilizarea solului pe randul de puieti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A3905" w14:textId="1FCC24FE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A6B5B" w14:textId="75B3F2CC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1718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0070" w14:textId="4CE70C0C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15.04-30.07.2023</w:t>
            </w:r>
          </w:p>
        </w:tc>
      </w:tr>
      <w:tr w:rsidR="002757E9" w:rsidRPr="001715BE" w14:paraId="089599EF" w14:textId="1C0C963E" w:rsidTr="002757E9">
        <w:trPr>
          <w:cantSplit/>
          <w:trHeight w:val="11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D9F79" w14:textId="137663BD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19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B9057" w14:textId="3FDD053A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C47AIb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D39F8" w14:textId="1D1E6B6C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Mobilizarea manuala a solului in jurul puietilor PR.I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582D6" w14:textId="330BD08C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917DE" w14:textId="674C5B2E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107,9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7BED" w14:textId="636D3163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15.04-30.07.2023</w:t>
            </w:r>
          </w:p>
        </w:tc>
      </w:tr>
      <w:tr w:rsidR="002757E9" w:rsidRPr="001715BE" w14:paraId="2FE5851C" w14:textId="705AFDCC" w:rsidTr="002757E9">
        <w:trPr>
          <w:cantSplit/>
          <w:trHeight w:val="11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0C4FF" w14:textId="7752E91F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271E2" w14:textId="42C63C4E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C47ABIIb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7BFB3" w14:textId="4A04417F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Mobilizarea manuala a solului in jurul puietilor PR.II si PR 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1EC47" w14:textId="205171B7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226C2" w14:textId="6F844561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215,8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7EFB" w14:textId="22A30C9C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15.05-30.07.2023</w:t>
            </w:r>
          </w:p>
        </w:tc>
      </w:tr>
      <w:tr w:rsidR="002757E9" w:rsidRPr="001715BE" w14:paraId="2EF4BFCD" w14:textId="195F5766" w:rsidTr="002757E9">
        <w:trPr>
          <w:cantSplit/>
          <w:trHeight w:val="113"/>
        </w:trPr>
        <w:tc>
          <w:tcPr>
            <w:tcW w:w="8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CEAB4" w14:textId="5061A254" w:rsidR="002757E9" w:rsidRPr="001715BE" w:rsidRDefault="002757E9">
            <w:pPr>
              <w:pStyle w:val="TableContents"/>
              <w:widowControl w:val="0"/>
              <w:jc w:val="center"/>
              <w:rPr>
                <w:rFonts w:cs="Liberation Serif"/>
                <w:b/>
                <w:bCs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b/>
                <w:bCs/>
                <w:sz w:val="20"/>
                <w:szCs w:val="20"/>
                <w:lang w:eastAsia="ro-RO"/>
              </w:rPr>
              <w:t>PEPINIERE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B367" w14:textId="77777777" w:rsidR="002757E9" w:rsidRPr="001715BE" w:rsidRDefault="002757E9">
            <w:pPr>
              <w:pStyle w:val="TableContents"/>
              <w:widowControl w:val="0"/>
              <w:jc w:val="center"/>
              <w:rPr>
                <w:rFonts w:cs="Liberation Serif"/>
                <w:b/>
                <w:bCs/>
                <w:sz w:val="20"/>
                <w:szCs w:val="20"/>
                <w:lang w:eastAsia="ro-RO"/>
              </w:rPr>
            </w:pPr>
          </w:p>
        </w:tc>
      </w:tr>
      <w:tr w:rsidR="002757E9" w:rsidRPr="001715BE" w14:paraId="7E783B3F" w14:textId="57F75DF8" w:rsidTr="002757E9">
        <w:trPr>
          <w:cantSplit/>
          <w:trHeight w:val="11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EEF17" w14:textId="05C338DA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73A79" w14:textId="260F2C54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B30Ib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AE3D6" w14:textId="225AFC5F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Plivit și prasit manual cu sapa -prasila I -100%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36534" w14:textId="20B73F21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E66BE" w14:textId="0E8D93AD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</w:rPr>
              <w:t>59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CE22" w14:textId="6161B5E7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15.04-30.04.2023</w:t>
            </w:r>
          </w:p>
        </w:tc>
      </w:tr>
      <w:tr w:rsidR="002757E9" w:rsidRPr="001715BE" w14:paraId="6868404A" w14:textId="7CDCBC6C" w:rsidTr="002757E9">
        <w:trPr>
          <w:cantSplit/>
          <w:trHeight w:val="113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5D0E0" w14:textId="525A5ACA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</w:rPr>
              <w:t>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B1E47" w14:textId="67206252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B30IIb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58221" w14:textId="306476F3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Plivit și prasit manual cu sapa -prasila II – 40%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DFAE4" w14:textId="7F897084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ari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EBA91" w14:textId="7DDCECEE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</w:rPr>
              <w:t>26,74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85C7" w14:textId="69A0FF86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15.05-30.05.2023</w:t>
            </w:r>
          </w:p>
        </w:tc>
      </w:tr>
      <w:tr w:rsidR="002757E9" w:rsidRPr="001715BE" w14:paraId="52313CB4" w14:textId="0F59F797" w:rsidTr="002757E9">
        <w:trPr>
          <w:cantSplit/>
          <w:trHeight w:val="11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73B24" w14:textId="35F7F720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488E7" w14:textId="451AD48E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B30IIIb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4E1EF" w14:textId="43767E59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Plivit și prasit manual cu sapa -prasila III– 40%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C5A67" w14:textId="4BFC6533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4ED53" w14:textId="56AF5E50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</w:rPr>
              <w:t>26,74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1C99" w14:textId="3CF1705E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15.06-30.06.2023</w:t>
            </w:r>
          </w:p>
        </w:tc>
      </w:tr>
      <w:tr w:rsidR="002757E9" w:rsidRPr="001715BE" w14:paraId="70C21B86" w14:textId="7961CAA8" w:rsidTr="002757E9">
        <w:trPr>
          <w:cantSplit/>
          <w:trHeight w:val="11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F29E08" w14:textId="4C6C22F6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A579A4" w14:textId="11F2C88F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B30IVb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384F28" w14:textId="13ECB511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Plivit și prasit manual cu sapa -prasila IV – 40%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41B5C7" w14:textId="263404F1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E7840F" w14:textId="21A2B547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</w:rPr>
              <w:t>23,6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A88E43" w14:textId="2EEC11AF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15.07-30.07.2023</w:t>
            </w:r>
          </w:p>
        </w:tc>
      </w:tr>
      <w:tr w:rsidR="002757E9" w:rsidRPr="001715BE" w14:paraId="24D8F71B" w14:textId="5866644C" w:rsidTr="002757E9">
        <w:trPr>
          <w:cantSplit/>
          <w:trHeight w:val="113"/>
        </w:trPr>
        <w:tc>
          <w:tcPr>
            <w:tcW w:w="8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5D1C" w14:textId="0F3A1119" w:rsidR="002757E9" w:rsidRPr="001715BE" w:rsidRDefault="002757E9" w:rsidP="00DC400F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b/>
                <w:bCs/>
                <w:sz w:val="20"/>
                <w:szCs w:val="20"/>
              </w:rPr>
              <w:t>PREGATIREA TERENULUI SI A SOLULUI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AE25" w14:textId="77777777" w:rsidR="002757E9" w:rsidRPr="001715BE" w:rsidRDefault="002757E9" w:rsidP="00DC400F">
            <w:pPr>
              <w:widowControl w:val="0"/>
              <w:jc w:val="center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</w:tr>
      <w:tr w:rsidR="002757E9" w:rsidRPr="001715BE" w14:paraId="226070C2" w14:textId="2C7FA8EB" w:rsidTr="002757E9">
        <w:trPr>
          <w:cantSplit/>
          <w:trHeight w:val="11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15D4" w14:textId="45E83354" w:rsidR="002757E9" w:rsidRPr="001715BE" w:rsidRDefault="002757E9" w:rsidP="00DC400F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4EB1" w14:textId="7805F388" w:rsidR="002757E9" w:rsidRPr="001715BE" w:rsidRDefault="002757E9" w:rsidP="00DC400F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-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ACB2" w14:textId="175C9654" w:rsidR="002757E9" w:rsidRPr="001715BE" w:rsidRDefault="002757E9" w:rsidP="00DC400F">
            <w:pPr>
              <w:widowControl w:val="0"/>
              <w:rPr>
                <w:rFonts w:cs="Liberation Serif"/>
                <w:b/>
                <w:bCs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Pregatirea terenului și a solului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250C" w14:textId="55FFD9F9" w:rsidR="002757E9" w:rsidRPr="001715BE" w:rsidRDefault="002757E9" w:rsidP="00DC400F">
            <w:pPr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04EB" w14:textId="535A0DE8" w:rsidR="002757E9" w:rsidRPr="001715BE" w:rsidRDefault="002757E9" w:rsidP="00DC400F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28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135E" w14:textId="52393A72" w:rsidR="002757E9" w:rsidRPr="001715BE" w:rsidRDefault="002757E9" w:rsidP="00DC400F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01.04-31.10.2023</w:t>
            </w:r>
          </w:p>
        </w:tc>
      </w:tr>
    </w:tbl>
    <w:p w14:paraId="328C8B12" w14:textId="77777777" w:rsidR="00A7349D" w:rsidRDefault="00A7349D">
      <w:pPr>
        <w:rPr>
          <w:lang w:eastAsia="ro-RO"/>
        </w:rPr>
      </w:pPr>
    </w:p>
    <w:p w14:paraId="72DF6414" w14:textId="3103B252" w:rsidR="008730B6" w:rsidRDefault="008730B6">
      <w:pPr>
        <w:jc w:val="both"/>
      </w:pPr>
      <w:r>
        <w:rPr>
          <w:rFonts w:hint="eastAsia"/>
        </w:rPr>
        <w:br w:type="page"/>
      </w:r>
    </w:p>
    <w:p w14:paraId="7F0F3C16" w14:textId="77777777" w:rsidR="00A7349D" w:rsidRDefault="008730B6">
      <w:pPr>
        <w:jc w:val="both"/>
        <w:rPr>
          <w:lang w:eastAsia="ro-RO"/>
        </w:rPr>
      </w:pPr>
      <w:r>
        <w:rPr>
          <w:lang w:eastAsia="ro-RO"/>
        </w:rPr>
        <w:lastRenderedPageBreak/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  <w:t xml:space="preserve">                          Anexa 2</w:t>
      </w:r>
    </w:p>
    <w:p w14:paraId="06811CB2" w14:textId="77777777" w:rsidR="00A7349D" w:rsidRDefault="008730B6">
      <w:pPr>
        <w:pStyle w:val="Indentcorptext21"/>
        <w:spacing w:line="240" w:lineRule="auto"/>
        <w:ind w:left="0"/>
        <w:jc w:val="both"/>
      </w:pPr>
      <w:r>
        <w:rPr>
          <w:b/>
          <w:bCs/>
          <w:lang w:eastAsia="ro-RO"/>
        </w:rPr>
        <w:t xml:space="preserve">LOT nr. 2 </w:t>
      </w:r>
      <w:r>
        <w:rPr>
          <w:bCs/>
          <w:lang w:eastAsia="ro-RO"/>
        </w:rPr>
        <w:t xml:space="preserve">- Servicii de impadurire la OS Rosiorii de Vede - CPV 77231600-4 </w:t>
      </w:r>
    </w:p>
    <w:p w14:paraId="3CD5A995" w14:textId="6FE07C67" w:rsidR="00DC400F" w:rsidRDefault="00DC400F" w:rsidP="00DC400F">
      <w:pPr>
        <w:ind w:firstLine="567"/>
      </w:pPr>
      <w:r>
        <w:rPr>
          <w:b/>
          <w:lang w:eastAsia="ro-RO"/>
        </w:rPr>
        <w:t>Valoare estimata:</w:t>
      </w:r>
      <w:r>
        <w:rPr>
          <w:lang w:eastAsia="ro-RO"/>
        </w:rPr>
        <w:t xml:space="preserve"> 124.730</w:t>
      </w:r>
      <w:r w:rsidR="00FD1CCD">
        <w:rPr>
          <w:lang w:eastAsia="ro-RO"/>
        </w:rPr>
        <w:t xml:space="preserve"> –</w:t>
      </w:r>
      <w:r w:rsidR="00FD1CCD" w:rsidRPr="00FD1CCD">
        <w:rPr>
          <w:lang w:eastAsia="ro-RO"/>
        </w:rPr>
        <w:t xml:space="preserve"> 149.000,00  </w:t>
      </w:r>
      <w:r>
        <w:rPr>
          <w:lang w:eastAsia="ro-RO"/>
        </w:rPr>
        <w:t>lei</w:t>
      </w:r>
    </w:p>
    <w:p w14:paraId="6BD7822F" w14:textId="77777777" w:rsidR="00DC400F" w:rsidRDefault="00DC400F" w:rsidP="00DC400F">
      <w:pPr>
        <w:pStyle w:val="Indentcorptext21"/>
        <w:spacing w:after="0" w:line="240" w:lineRule="auto"/>
        <w:ind w:left="0" w:firstLine="567"/>
        <w:jc w:val="both"/>
      </w:pPr>
      <w:r>
        <w:rPr>
          <w:b/>
          <w:bCs/>
          <w:lang w:eastAsia="ro-RO"/>
        </w:rPr>
        <w:t>Garantie de participare:</w:t>
      </w:r>
      <w:r>
        <w:rPr>
          <w:bCs/>
          <w:lang w:eastAsia="ro-RO"/>
        </w:rPr>
        <w:t xml:space="preserve"> 1.200 lei</w:t>
      </w:r>
    </w:p>
    <w:p w14:paraId="4EF8FAA2" w14:textId="77777777" w:rsidR="00A7349D" w:rsidRDefault="00A7349D">
      <w:pPr>
        <w:pStyle w:val="Indentcorptext21"/>
        <w:spacing w:after="0" w:line="240" w:lineRule="auto"/>
        <w:ind w:left="0" w:firstLine="567"/>
        <w:jc w:val="both"/>
        <w:rPr>
          <w:bCs/>
          <w:lang w:eastAsia="ro-RO"/>
        </w:rPr>
      </w:pPr>
    </w:p>
    <w:p w14:paraId="40B3F7DC" w14:textId="77777777" w:rsidR="00A7349D" w:rsidRDefault="008730B6">
      <w:pPr>
        <w:pStyle w:val="Indentcorptext21"/>
        <w:spacing w:after="0" w:line="240" w:lineRule="auto"/>
        <w:ind w:left="0" w:firstLine="567"/>
        <w:jc w:val="both"/>
        <w:rPr>
          <w:b/>
          <w:lang w:eastAsia="ro-RO"/>
        </w:rPr>
      </w:pPr>
      <w:r>
        <w:rPr>
          <w:b/>
          <w:lang w:eastAsia="ro-RO"/>
        </w:rPr>
        <w:t>Lucrarile  ce urmeaza a fi efectuate:</w:t>
      </w:r>
    </w:p>
    <w:tbl>
      <w:tblPr>
        <w:tblW w:w="10272" w:type="dxa"/>
        <w:tblInd w:w="-99" w:type="dxa"/>
        <w:tblLayout w:type="fixed"/>
        <w:tblLook w:val="04A0" w:firstRow="1" w:lastRow="0" w:firstColumn="1" w:lastColumn="0" w:noHBand="0" w:noVBand="1"/>
      </w:tblPr>
      <w:tblGrid>
        <w:gridCol w:w="599"/>
        <w:gridCol w:w="1332"/>
        <w:gridCol w:w="4513"/>
        <w:gridCol w:w="851"/>
        <w:gridCol w:w="1276"/>
        <w:gridCol w:w="1701"/>
      </w:tblGrid>
      <w:tr w:rsidR="002757E9" w:rsidRPr="001715BE" w14:paraId="538EADCB" w14:textId="6A62730C" w:rsidTr="002757E9">
        <w:trPr>
          <w:cantSplit/>
          <w:trHeight w:val="61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8990C" w14:textId="77777777" w:rsidR="002757E9" w:rsidRPr="001715BE" w:rsidRDefault="002757E9">
            <w:pPr>
              <w:widowControl w:val="0"/>
              <w:suppressAutoHyphens w:val="0"/>
              <w:snapToGrid w:val="0"/>
              <w:jc w:val="center"/>
              <w:rPr>
                <w:rFonts w:cs="Liberation Serif"/>
                <w:b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b/>
                <w:sz w:val="20"/>
                <w:szCs w:val="20"/>
                <w:lang w:eastAsia="ro-RO"/>
              </w:rPr>
              <w:t>Nr.</w:t>
            </w:r>
          </w:p>
          <w:p w14:paraId="3D54514D" w14:textId="77777777" w:rsidR="002757E9" w:rsidRPr="001715BE" w:rsidRDefault="002757E9">
            <w:pPr>
              <w:widowControl w:val="0"/>
              <w:jc w:val="center"/>
              <w:rPr>
                <w:rFonts w:cs="Liberation Serif"/>
                <w:b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b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FDF0C" w14:textId="77777777" w:rsidR="002757E9" w:rsidRPr="001715BE" w:rsidRDefault="002757E9">
            <w:pPr>
              <w:widowControl w:val="0"/>
              <w:suppressAutoHyphens w:val="0"/>
              <w:snapToGrid w:val="0"/>
              <w:jc w:val="center"/>
              <w:rPr>
                <w:rFonts w:cs="Liberation Serif"/>
                <w:b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b/>
                <w:sz w:val="20"/>
                <w:szCs w:val="20"/>
                <w:lang w:eastAsia="ro-RO"/>
              </w:rPr>
              <w:t>Simbolul</w:t>
            </w:r>
          </w:p>
          <w:p w14:paraId="69DCB4A9" w14:textId="77777777" w:rsidR="002757E9" w:rsidRPr="001715BE" w:rsidRDefault="002757E9">
            <w:pPr>
              <w:widowControl w:val="0"/>
              <w:jc w:val="center"/>
              <w:rPr>
                <w:rFonts w:cs="Liberation Serif"/>
                <w:b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b/>
                <w:sz w:val="20"/>
                <w:szCs w:val="20"/>
                <w:lang w:eastAsia="ro-RO"/>
              </w:rPr>
              <w:t>lucrarii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BA769" w14:textId="77777777" w:rsidR="002757E9" w:rsidRPr="001715BE" w:rsidRDefault="002757E9">
            <w:pPr>
              <w:widowControl w:val="0"/>
              <w:suppressAutoHyphens w:val="0"/>
              <w:snapToGrid w:val="0"/>
              <w:ind w:right="44"/>
              <w:jc w:val="center"/>
              <w:rPr>
                <w:rFonts w:cs="Liberation Serif"/>
                <w:b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b/>
                <w:sz w:val="20"/>
                <w:szCs w:val="20"/>
                <w:lang w:eastAsia="ro-RO"/>
              </w:rPr>
              <w:t>Denumirea lucrarii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25631" w14:textId="77777777" w:rsidR="002757E9" w:rsidRPr="001715BE" w:rsidRDefault="002757E9">
            <w:pPr>
              <w:widowControl w:val="0"/>
              <w:suppressAutoHyphens w:val="0"/>
              <w:snapToGrid w:val="0"/>
              <w:jc w:val="center"/>
              <w:rPr>
                <w:rFonts w:cs="Liberation Serif"/>
                <w:b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b/>
                <w:sz w:val="20"/>
                <w:szCs w:val="20"/>
                <w:lang w:eastAsia="ro-RO"/>
              </w:rPr>
              <w:t>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1509F" w14:textId="77777777" w:rsidR="002757E9" w:rsidRPr="001715BE" w:rsidRDefault="002757E9">
            <w:pPr>
              <w:widowControl w:val="0"/>
              <w:suppressAutoHyphens w:val="0"/>
              <w:snapToGrid w:val="0"/>
              <w:jc w:val="center"/>
              <w:rPr>
                <w:rFonts w:cs="Liberation Serif"/>
                <w:b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b/>
                <w:sz w:val="20"/>
                <w:szCs w:val="20"/>
                <w:lang w:eastAsia="ro-RO"/>
              </w:rPr>
              <w:t>Cantitate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7870" w14:textId="77777777" w:rsidR="002757E9" w:rsidRPr="001715BE" w:rsidRDefault="002757E9">
            <w:pPr>
              <w:widowControl w:val="0"/>
              <w:suppressAutoHyphens w:val="0"/>
              <w:snapToGrid w:val="0"/>
              <w:jc w:val="center"/>
              <w:rPr>
                <w:rFonts w:cs="Liberation Serif"/>
                <w:b/>
                <w:sz w:val="20"/>
                <w:szCs w:val="20"/>
                <w:lang w:eastAsia="ro-RO"/>
              </w:rPr>
            </w:pPr>
          </w:p>
        </w:tc>
      </w:tr>
      <w:tr w:rsidR="002757E9" w:rsidRPr="001715BE" w14:paraId="0259D585" w14:textId="20ED3BCD" w:rsidTr="002757E9">
        <w:trPr>
          <w:cantSplit/>
          <w:trHeight w:val="113"/>
        </w:trPr>
        <w:tc>
          <w:tcPr>
            <w:tcW w:w="85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8BA90" w14:textId="7BCFE674" w:rsidR="002757E9" w:rsidRPr="001715BE" w:rsidRDefault="002757E9" w:rsidP="00DC400F">
            <w:pPr>
              <w:pStyle w:val="TableContents"/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b/>
                <w:bCs/>
                <w:sz w:val="20"/>
                <w:szCs w:val="20"/>
              </w:rPr>
              <w:t>IMPADURIRI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FC84" w14:textId="77777777" w:rsidR="002757E9" w:rsidRPr="001715BE" w:rsidRDefault="002757E9" w:rsidP="00DC400F">
            <w:pPr>
              <w:pStyle w:val="TableContents"/>
              <w:widowControl w:val="0"/>
              <w:jc w:val="center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</w:tr>
      <w:tr w:rsidR="002757E9" w:rsidRPr="001715BE" w14:paraId="1264D26C" w14:textId="74B33402" w:rsidTr="002757E9">
        <w:trPr>
          <w:cantSplit/>
          <w:trHeight w:val="11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1136D" w14:textId="007C2D53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31AB5" w14:textId="51E30AA2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C.53.b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487FD" w14:textId="5A6A8D93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Mobilizarea manuala a solului in fasii în plantatii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1E6E0" w14:textId="00D7F7F5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arul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303C7" w14:textId="32EC11B0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313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2BB0" w14:textId="27A735CD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01.05-23.08.2023</w:t>
            </w:r>
          </w:p>
        </w:tc>
      </w:tr>
      <w:tr w:rsidR="002757E9" w:rsidRPr="001715BE" w14:paraId="2BCF18FC" w14:textId="219BB543" w:rsidTr="002757E9">
        <w:trPr>
          <w:cantSplit/>
          <w:trHeight w:val="11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926B7" w14:textId="3E9B6865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F1E22" w14:textId="17B9E47F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C.47.A.I.b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3EE84" w14:textId="24CF560E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Mobilizarea man. a solului în jurul puietilor in pl de plop -pr.I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23AF0" w14:textId="486BA172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miibuc.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BBBC3" w14:textId="57AC4CD6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5,8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9943" w14:textId="2EBD7000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01.05-01.06.2023</w:t>
            </w:r>
          </w:p>
        </w:tc>
      </w:tr>
      <w:tr w:rsidR="002757E9" w:rsidRPr="001715BE" w14:paraId="3208C204" w14:textId="39559BF2" w:rsidTr="002757E9">
        <w:trPr>
          <w:cantSplit/>
          <w:trHeight w:val="11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E39AA" w14:textId="65525E6F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6F87D" w14:textId="587BC64D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C.47.B.I.b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7A30E" w14:textId="298602AA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Mobilizarea man. a solului în jurul puietilor in pl de plop -pr.I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75383" w14:textId="2B0032B6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miibuc.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B9325" w14:textId="20CF6BF1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1,64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6F74" w14:textId="6881F31F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01.05-01.06.2023</w:t>
            </w:r>
          </w:p>
        </w:tc>
      </w:tr>
      <w:tr w:rsidR="002757E9" w:rsidRPr="001715BE" w14:paraId="463D1002" w14:textId="235C7522" w:rsidTr="002757E9">
        <w:trPr>
          <w:cantSplit/>
          <w:trHeight w:val="11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7E98C" w14:textId="7561C5EF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76E62" w14:textId="0EAB30CB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C.51.I.b.3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28D3B" w14:textId="16D93364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Mobilizarea man. a solului în jurul puietilor in plantatii -pr.I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0CC00" w14:textId="6A38D96D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miibuc.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F055A" w14:textId="12494EAD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12,06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5179" w14:textId="5C58D610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01.05-01.06.2023</w:t>
            </w:r>
          </w:p>
        </w:tc>
      </w:tr>
      <w:tr w:rsidR="002757E9" w:rsidRPr="001715BE" w14:paraId="76A76411" w14:textId="66706AAB" w:rsidTr="002757E9">
        <w:trPr>
          <w:cantSplit/>
          <w:trHeight w:val="11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BED0D" w14:textId="63DF9377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DAC7" w14:textId="2B1258C6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C.47.AB.II.b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2A99B" w14:textId="48D198C1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Mobilizarea man. a solului în jurul puietilor in pl de plop -pr.II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8AAD" w14:textId="7E028FB5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miibuc.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21A4B" w14:textId="6FE32A8B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5,5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088D" w14:textId="4123B8A3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21.06-21.07.2023</w:t>
            </w:r>
          </w:p>
        </w:tc>
      </w:tr>
      <w:tr w:rsidR="002757E9" w:rsidRPr="001715BE" w14:paraId="1FF47F18" w14:textId="3289C850" w:rsidTr="002757E9">
        <w:trPr>
          <w:cantSplit/>
          <w:trHeight w:val="11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6E28E" w14:textId="60E8C71D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E172A" w14:textId="6D9FE20E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C.57.II.b.1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B54DD" w14:textId="6539CBD2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Descoplesirea speciilor forestiere de specii ierboase in plantatii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37B60" w14:textId="2BF829BC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arul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0EA97" w14:textId="61008625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7CA7" w14:textId="126F2846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01.05-01.06.2023</w:t>
            </w:r>
          </w:p>
        </w:tc>
      </w:tr>
      <w:tr w:rsidR="002757E9" w:rsidRPr="001715BE" w14:paraId="318C96BF" w14:textId="41791079" w:rsidTr="002757E9">
        <w:trPr>
          <w:cantSplit/>
          <w:trHeight w:val="11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C8634" w14:textId="37400799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51B22" w14:textId="24E058E0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C.57.II.b.5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EC190" w14:textId="199561D0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Descoplesirea speciilor forestiere de specii ierboase in plantatii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4BCD5" w14:textId="3E235918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arul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CF340" w14:textId="29F95092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270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CAE5" w14:textId="71BB4D1B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01.05-23.09.2023</w:t>
            </w:r>
          </w:p>
        </w:tc>
      </w:tr>
      <w:tr w:rsidR="002757E9" w:rsidRPr="001715BE" w14:paraId="181BF901" w14:textId="4769A455" w:rsidTr="002757E9">
        <w:trPr>
          <w:cantSplit/>
          <w:trHeight w:val="11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FF593" w14:textId="52D07011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D0C17" w14:textId="304CB2B2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C.57.II.b.6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59E01" w14:textId="2FA59AAD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Descoplesirea speciilor forestiere de specii ierboase  in plantatii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B696E" w14:textId="480BEFA2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arul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84501" w14:textId="29BD3B6D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844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355C" w14:textId="2039C666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01.05-23.09.2023</w:t>
            </w:r>
          </w:p>
        </w:tc>
      </w:tr>
      <w:tr w:rsidR="002757E9" w:rsidRPr="001715BE" w14:paraId="3C05A095" w14:textId="2D55D427" w:rsidTr="002757E9">
        <w:trPr>
          <w:cantSplit/>
          <w:trHeight w:val="11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6A57" w14:textId="46A65973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85051" w14:textId="1A840C74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C.58.I.b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DFC8E" w14:textId="3148EE96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Descoplesirea speciilor forestiere de specii ierboase si lemnoase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EB837" w14:textId="4E7A51EB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arul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EDB9" w14:textId="7732C2F2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1031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ABD1" w14:textId="637D0667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01.05-23.09.2023</w:t>
            </w:r>
          </w:p>
        </w:tc>
      </w:tr>
      <w:tr w:rsidR="002757E9" w:rsidRPr="001715BE" w14:paraId="06FFBDCA" w14:textId="57A44DFC" w:rsidTr="002757E9">
        <w:trPr>
          <w:cantSplit/>
          <w:trHeight w:val="11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E4DD2" w14:textId="163543EA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C3506" w14:textId="508704FA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C.73.I.b.1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B08CF" w14:textId="5C14AD18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Completarea puietilor lipsa la lucrările de impadurire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DE10A" w14:textId="06A89FD8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ha/mb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F0F6E" w14:textId="064AFDA8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0,052/0,278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AD50" w14:textId="7C809703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01.03-30.03.2023</w:t>
            </w:r>
          </w:p>
        </w:tc>
      </w:tr>
      <w:tr w:rsidR="002757E9" w:rsidRPr="001715BE" w14:paraId="1AF38621" w14:textId="1315BE11" w:rsidTr="002757E9">
        <w:trPr>
          <w:cantSplit/>
          <w:trHeight w:val="11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30E08" w14:textId="05F1C145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11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E2C30" w14:textId="26902020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C.73.II.b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1FAC4" w14:textId="022D3DFA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Completarea puietilor lipsa la lucrările de impadurire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DF610" w14:textId="1CAF44D6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ha/mb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59AE0" w14:textId="0AF0953F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0,352/0,465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4A26" w14:textId="5F57E533" w:rsidR="002757E9" w:rsidRPr="001715BE" w:rsidRDefault="001B14D2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01.03-30.03.2023</w:t>
            </w:r>
          </w:p>
        </w:tc>
      </w:tr>
      <w:tr w:rsidR="002757E9" w:rsidRPr="001715BE" w14:paraId="17B3091F" w14:textId="7F0E6194" w:rsidTr="002757E9">
        <w:trPr>
          <w:cantSplit/>
          <w:trHeight w:val="11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93B3E" w14:textId="4A9A51A6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12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29CCE" w14:textId="1D3B3D40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</w:rPr>
              <w:t>C.77.I.b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6582A" w14:textId="04A981F7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Mobilizarea man. a solului în jurul puietilor in plantatii -pr.I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1081F" w14:textId="75EB9FAB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miibuc.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13DF7" w14:textId="6B595323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2222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596F" w14:textId="37D1559E" w:rsidR="002757E9" w:rsidRPr="001715BE" w:rsidRDefault="001B14D2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01.05-01.06.2023</w:t>
            </w:r>
          </w:p>
        </w:tc>
      </w:tr>
      <w:tr w:rsidR="002757E9" w:rsidRPr="001715BE" w14:paraId="7F94505E" w14:textId="6BEDDC1A" w:rsidTr="002757E9">
        <w:trPr>
          <w:cantSplit/>
          <w:trHeight w:val="11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5AD3B" w14:textId="5CD754D5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13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397FD" w14:textId="4BDE579B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</w:rPr>
              <w:t>C.77.II.b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A7970" w14:textId="2BD3A230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Mobilizarea man. a solului în jurul puietilor in plantatii -pr.II- III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17DD3" w14:textId="7101CCD9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miibuc.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4F413" w14:textId="6D1C909F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44,4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B70D" w14:textId="544B1116" w:rsidR="002757E9" w:rsidRPr="001715BE" w:rsidRDefault="001B14D2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21.06-31.08.2023</w:t>
            </w:r>
          </w:p>
        </w:tc>
      </w:tr>
      <w:tr w:rsidR="002757E9" w:rsidRPr="001715BE" w14:paraId="71CAD7F4" w14:textId="6B782CE3" w:rsidTr="002757E9">
        <w:trPr>
          <w:cantSplit/>
          <w:trHeight w:val="11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7CABA" w14:textId="7BE52443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14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45F8" w14:textId="20AD0BF6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</w:rPr>
              <w:t>C.45.a.I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E136E" w14:textId="29B0AC51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Retezat tulpini foioase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C6916" w14:textId="79CF71FE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829DE" w14:textId="265523EC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5,758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DF05" w14:textId="73ECEF88" w:rsidR="002757E9" w:rsidRPr="001715BE" w:rsidRDefault="001B14D2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01.03-15.03.2023</w:t>
            </w:r>
          </w:p>
        </w:tc>
      </w:tr>
      <w:tr w:rsidR="002757E9" w:rsidRPr="001715BE" w14:paraId="18E7E4F8" w14:textId="5E9ECC02" w:rsidTr="002757E9">
        <w:trPr>
          <w:cantSplit/>
          <w:trHeight w:val="11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8C2B6" w14:textId="2B4FD7F2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15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2ACB1" w14:textId="311C3622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</w:rPr>
              <w:t>C.20.II.B.6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7BD58" w14:textId="22557A50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Saparea santurilor pentru depozitarea puietilor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7B7E7" w14:textId="44421F3C" w:rsidR="002757E9" w:rsidRPr="001715BE" w:rsidRDefault="002757E9" w:rsidP="00DC400F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10m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6F814" w14:textId="37B52846" w:rsidR="002757E9" w:rsidRPr="001715BE" w:rsidRDefault="002757E9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590C" w14:textId="6EDD49B8" w:rsidR="002757E9" w:rsidRPr="001715BE" w:rsidRDefault="001B14D2" w:rsidP="00DC400F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01.11-30.11.2023</w:t>
            </w:r>
          </w:p>
        </w:tc>
      </w:tr>
      <w:tr w:rsidR="001B14D2" w:rsidRPr="001715BE" w14:paraId="4B0E7AEE" w14:textId="2135DF8D" w:rsidTr="002757E9">
        <w:trPr>
          <w:cantSplit/>
          <w:trHeight w:val="11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6637E" w14:textId="3BD6D95A" w:rsidR="001B14D2" w:rsidRPr="001715BE" w:rsidRDefault="001B14D2" w:rsidP="001B14D2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16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38880" w14:textId="3C5D15F5" w:rsidR="001B14D2" w:rsidRPr="001715BE" w:rsidRDefault="001B14D2" w:rsidP="001B14D2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</w:rPr>
              <w:t>C.23.I.b.2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88B64" w14:textId="5A201DB0" w:rsidR="001B14D2" w:rsidRPr="001715BE" w:rsidRDefault="001B14D2" w:rsidP="001B14D2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Transport puieti prin purtare directe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85398" w14:textId="1D1FBFEF" w:rsidR="001B14D2" w:rsidRPr="001715BE" w:rsidRDefault="001B14D2" w:rsidP="001B14D2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BC701" w14:textId="6612E2E1" w:rsidR="001B14D2" w:rsidRPr="001715BE" w:rsidRDefault="001B14D2" w:rsidP="001B14D2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1,75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F4EC" w14:textId="4FBFDC30" w:rsidR="001B14D2" w:rsidRPr="001715BE" w:rsidRDefault="001B14D2" w:rsidP="001B14D2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</w:rPr>
              <w:t>01.11-30.11.2023</w:t>
            </w:r>
          </w:p>
        </w:tc>
      </w:tr>
      <w:tr w:rsidR="001B14D2" w:rsidRPr="001715BE" w14:paraId="0D4124AE" w14:textId="3A39CD43" w:rsidTr="002757E9">
        <w:trPr>
          <w:cantSplit/>
          <w:trHeight w:val="11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1F12D" w14:textId="7D96AE45" w:rsidR="001B14D2" w:rsidRPr="001715BE" w:rsidRDefault="001B14D2" w:rsidP="001B14D2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17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E4FBE" w14:textId="18A899C9" w:rsidR="001B14D2" w:rsidRPr="001715BE" w:rsidRDefault="001B14D2" w:rsidP="001B14D2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</w:rPr>
              <w:t>C.24.I.c.1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62ABA" w14:textId="17206C4B" w:rsidR="001B14D2" w:rsidRPr="001715BE" w:rsidRDefault="001B14D2" w:rsidP="001B14D2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Depozitat la sant puieti plop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20154" w14:textId="51E73C88" w:rsidR="001B14D2" w:rsidRPr="001715BE" w:rsidRDefault="001B14D2" w:rsidP="001B14D2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</w:rPr>
              <w:t>mb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9D29A" w14:textId="2F0A0B98" w:rsidR="001B14D2" w:rsidRPr="001715BE" w:rsidRDefault="001B14D2" w:rsidP="001B14D2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1,75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60C6" w14:textId="515DD19B" w:rsidR="001B14D2" w:rsidRPr="001715BE" w:rsidRDefault="001B14D2" w:rsidP="001B14D2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01.11-30.11.2023</w:t>
            </w:r>
          </w:p>
        </w:tc>
      </w:tr>
      <w:tr w:rsidR="001B14D2" w:rsidRPr="001715BE" w14:paraId="786AF162" w14:textId="2F81792D" w:rsidTr="002757E9">
        <w:trPr>
          <w:cantSplit/>
          <w:trHeight w:val="11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9DE6D" w14:textId="2F6B860F" w:rsidR="001B14D2" w:rsidRPr="001715BE" w:rsidRDefault="001B14D2" w:rsidP="001B14D2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18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6E82B" w14:textId="4B02BDFF" w:rsidR="001B14D2" w:rsidRPr="001715BE" w:rsidRDefault="001B14D2" w:rsidP="001B14D2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</w:rPr>
              <w:t>C.39.a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59B07" w14:textId="433FC397" w:rsidR="001B14D2" w:rsidRPr="001715BE" w:rsidRDefault="001B14D2" w:rsidP="001B14D2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Pichetat Pl.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93A7B" w14:textId="003F5D8A" w:rsidR="001B14D2" w:rsidRPr="001715BE" w:rsidRDefault="001B14D2" w:rsidP="001B14D2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</w:rPr>
              <w:t>mb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5397B" w14:textId="19F416E8" w:rsidR="001B14D2" w:rsidRPr="001715BE" w:rsidRDefault="001B14D2" w:rsidP="001B14D2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1,75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86BF" w14:textId="2888CE05" w:rsidR="001B14D2" w:rsidRPr="001715BE" w:rsidRDefault="001B14D2" w:rsidP="001B14D2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01.11-30.11.2023</w:t>
            </w:r>
          </w:p>
        </w:tc>
      </w:tr>
      <w:tr w:rsidR="001B14D2" w:rsidRPr="001715BE" w14:paraId="649FFF3D" w14:textId="02C8073C" w:rsidTr="002757E9">
        <w:trPr>
          <w:cantSplit/>
          <w:trHeight w:val="11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14210" w14:textId="441F765C" w:rsidR="001B14D2" w:rsidRPr="001715BE" w:rsidRDefault="001B14D2" w:rsidP="001B14D2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19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03BC0" w14:textId="060C727C" w:rsidR="001B14D2" w:rsidRPr="001715BE" w:rsidRDefault="001B14D2" w:rsidP="001B14D2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</w:rPr>
              <w:t>C.28.II.A.b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109B7" w14:textId="2690BA8B" w:rsidR="001B14D2" w:rsidRPr="001715BE" w:rsidRDefault="001B14D2" w:rsidP="001B14D2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</w:rPr>
              <w:t>Plantarea puietilor în teren pregatit gr.40x40x40 cm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EB0EF" w14:textId="19512284" w:rsidR="001B14D2" w:rsidRPr="001715BE" w:rsidRDefault="001B14D2" w:rsidP="001B14D2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</w:rPr>
              <w:t>ha/mb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6999C" w14:textId="58A5E862" w:rsidR="001B14D2" w:rsidRPr="001715BE" w:rsidRDefault="001B14D2" w:rsidP="001B14D2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1,40/1,75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44F7" w14:textId="112FF0FD" w:rsidR="001B14D2" w:rsidRPr="001715BE" w:rsidRDefault="001B14D2" w:rsidP="001B14D2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01.11-30.11.2023</w:t>
            </w:r>
          </w:p>
        </w:tc>
      </w:tr>
      <w:tr w:rsidR="001B14D2" w:rsidRPr="001715BE" w14:paraId="0917F21D" w14:textId="40C48C1A" w:rsidTr="002757E9">
        <w:trPr>
          <w:cantSplit/>
          <w:trHeight w:val="11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F7AEA" w14:textId="6FD0EDE9" w:rsidR="001B14D2" w:rsidRPr="001715BE" w:rsidRDefault="001B14D2" w:rsidP="001B14D2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20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B494A" w14:textId="3D43FC94" w:rsidR="001B14D2" w:rsidRPr="001715BE" w:rsidRDefault="001B14D2" w:rsidP="001B14D2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</w:rPr>
              <w:t>C.60.b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74D0A" w14:textId="743D9A32" w:rsidR="001B14D2" w:rsidRPr="001715BE" w:rsidRDefault="001B14D2" w:rsidP="001B14D2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</w:rPr>
              <w:t>Degajarea culturilor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3321A" w14:textId="7A516799" w:rsidR="001B14D2" w:rsidRPr="001715BE" w:rsidRDefault="001B14D2" w:rsidP="001B14D2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</w:rPr>
              <w:t>ari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5F580" w14:textId="2000471B" w:rsidR="001B14D2" w:rsidRPr="001715BE" w:rsidRDefault="001B14D2" w:rsidP="001B14D2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900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A027" w14:textId="4FBA1572" w:rsidR="001B14D2" w:rsidRPr="001715BE" w:rsidRDefault="001B14D2" w:rsidP="001B14D2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01.05-01.06.2023</w:t>
            </w:r>
          </w:p>
        </w:tc>
      </w:tr>
      <w:tr w:rsidR="001B14D2" w:rsidRPr="001715BE" w14:paraId="2B6CC0E8" w14:textId="56EFE8C9" w:rsidTr="002757E9">
        <w:trPr>
          <w:cantSplit/>
          <w:trHeight w:val="113"/>
        </w:trPr>
        <w:tc>
          <w:tcPr>
            <w:tcW w:w="85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0A528" w14:textId="39237990" w:rsidR="001B14D2" w:rsidRPr="001715BE" w:rsidRDefault="001B14D2" w:rsidP="001B14D2">
            <w:pPr>
              <w:pStyle w:val="TableContents"/>
              <w:widowControl w:val="0"/>
              <w:jc w:val="center"/>
              <w:rPr>
                <w:rFonts w:cs="Liberation Serif"/>
                <w:b/>
                <w:bCs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b/>
                <w:bCs/>
                <w:sz w:val="20"/>
                <w:szCs w:val="20"/>
              </w:rPr>
              <w:t>PREGATIREA TERENULUI SI A SOLULUI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4115" w14:textId="77777777" w:rsidR="001B14D2" w:rsidRPr="001715BE" w:rsidRDefault="001B14D2" w:rsidP="001B14D2">
            <w:pPr>
              <w:pStyle w:val="TableContents"/>
              <w:widowControl w:val="0"/>
              <w:jc w:val="center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</w:tr>
      <w:tr w:rsidR="001B14D2" w:rsidRPr="001715BE" w14:paraId="4B421112" w14:textId="5347A934" w:rsidTr="002757E9">
        <w:trPr>
          <w:cantSplit/>
          <w:trHeight w:val="113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141CD" w14:textId="286ED50C" w:rsidR="001B14D2" w:rsidRPr="001715BE" w:rsidRDefault="001B14D2" w:rsidP="001B14D2">
            <w:pPr>
              <w:pStyle w:val="TableContents"/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60DD2" w14:textId="16FB1C1A" w:rsidR="001B14D2" w:rsidRPr="001715BE" w:rsidRDefault="001B14D2" w:rsidP="001B14D2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-</w:t>
            </w: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CFB8C" w14:textId="3B850D6C" w:rsidR="001B14D2" w:rsidRPr="001715BE" w:rsidRDefault="001B14D2" w:rsidP="001B14D2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Pregatirea terenului și a solului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ADD90" w14:textId="6B6FB6AD" w:rsidR="001B14D2" w:rsidRPr="001715BE" w:rsidRDefault="001B14D2" w:rsidP="001B14D2">
            <w:pPr>
              <w:pStyle w:val="TableContents"/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Ha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29D86" w14:textId="5DA2C166" w:rsidR="001B14D2" w:rsidRPr="001715BE" w:rsidRDefault="001B14D2" w:rsidP="001B14D2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</w:rPr>
              <w:t>1,4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2347" w14:textId="0F087CE3" w:rsidR="001B14D2" w:rsidRPr="001715BE" w:rsidRDefault="001B14D2" w:rsidP="001B14D2">
            <w:pPr>
              <w:pStyle w:val="TableContents"/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01.04-31.10.2023</w:t>
            </w:r>
          </w:p>
        </w:tc>
      </w:tr>
    </w:tbl>
    <w:p w14:paraId="0189837C" w14:textId="77777777" w:rsidR="00A7349D" w:rsidRDefault="00A7349D">
      <w:pPr>
        <w:rPr>
          <w:lang w:eastAsia="ro-RO"/>
        </w:rPr>
      </w:pPr>
    </w:p>
    <w:p w14:paraId="1385EAEA" w14:textId="77777777" w:rsidR="00A7349D" w:rsidRDefault="00A7349D">
      <w:pPr>
        <w:rPr>
          <w:lang w:eastAsia="ro-RO"/>
        </w:rPr>
      </w:pPr>
    </w:p>
    <w:p w14:paraId="02018CE9" w14:textId="77777777" w:rsidR="00A7349D" w:rsidRDefault="00A7349D">
      <w:pPr>
        <w:rPr>
          <w:lang w:eastAsia="ro-RO"/>
        </w:rPr>
      </w:pPr>
    </w:p>
    <w:p w14:paraId="26DA083A" w14:textId="77777777" w:rsidR="008730B6" w:rsidRDefault="008730B6">
      <w:pPr>
        <w:jc w:val="both"/>
        <w:rPr>
          <w:lang w:eastAsia="ro-RO"/>
        </w:rPr>
      </w:pPr>
      <w:r>
        <w:rPr>
          <w:rFonts w:hint="eastAsia"/>
          <w:lang w:eastAsia="ro-RO"/>
        </w:rPr>
        <w:br w:type="page"/>
      </w:r>
    </w:p>
    <w:p w14:paraId="3E7719C8" w14:textId="7609556A" w:rsidR="00A7349D" w:rsidRDefault="008730B6">
      <w:r>
        <w:rPr>
          <w:lang w:eastAsia="ro-RO"/>
        </w:rPr>
        <w:lastRenderedPageBreak/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  <w:t xml:space="preserve">Anexa </w:t>
      </w:r>
      <w:r w:rsidR="00DC400F">
        <w:rPr>
          <w:lang w:eastAsia="ro-RO"/>
        </w:rPr>
        <w:t>3</w:t>
      </w:r>
    </w:p>
    <w:p w14:paraId="7A24E5C5" w14:textId="56D834CE" w:rsidR="00A7349D" w:rsidRDefault="008730B6">
      <w:pPr>
        <w:pStyle w:val="Indentcorptext21"/>
        <w:spacing w:line="240" w:lineRule="auto"/>
        <w:ind w:left="0"/>
        <w:jc w:val="both"/>
      </w:pPr>
      <w:r>
        <w:rPr>
          <w:b/>
          <w:bCs/>
          <w:lang w:eastAsia="ro-RO"/>
        </w:rPr>
        <w:t xml:space="preserve">LOT nr. </w:t>
      </w:r>
      <w:r w:rsidR="001715BE">
        <w:rPr>
          <w:b/>
          <w:bCs/>
          <w:lang w:eastAsia="ro-RO"/>
        </w:rPr>
        <w:t>3</w:t>
      </w:r>
      <w:r>
        <w:rPr>
          <w:bCs/>
          <w:lang w:eastAsia="ro-RO"/>
        </w:rPr>
        <w:t>- Servicii de impadurire la OS Turnu Magurele - CPV 77231600-4</w:t>
      </w:r>
    </w:p>
    <w:p w14:paraId="748FA7C8" w14:textId="7F6416EF" w:rsidR="00A7349D" w:rsidRDefault="008730B6">
      <w:pPr>
        <w:ind w:firstLine="567"/>
      </w:pPr>
      <w:r>
        <w:rPr>
          <w:b/>
          <w:lang w:eastAsia="ro-RO"/>
        </w:rPr>
        <w:t>Valoare estimata:</w:t>
      </w:r>
      <w:r>
        <w:rPr>
          <w:lang w:eastAsia="ro-RO"/>
        </w:rPr>
        <w:t xml:space="preserve"> </w:t>
      </w:r>
      <w:r w:rsidR="00DC400F">
        <w:rPr>
          <w:lang w:eastAsia="ro-RO"/>
        </w:rPr>
        <w:t>1.277.479</w:t>
      </w:r>
      <w:r w:rsidR="00FD1CCD" w:rsidRPr="00FD1CCD">
        <w:rPr>
          <w:lang w:eastAsia="ro-RO"/>
        </w:rPr>
        <w:t xml:space="preserve"> </w:t>
      </w:r>
      <w:r w:rsidR="00FD1CCD">
        <w:rPr>
          <w:lang w:eastAsia="ro-RO"/>
        </w:rPr>
        <w:t>–</w:t>
      </w:r>
      <w:r w:rsidR="00FD1CCD" w:rsidRPr="00FD1CCD">
        <w:rPr>
          <w:lang w:eastAsia="ro-RO"/>
        </w:rPr>
        <w:t xml:space="preserve"> 1.530.000</w:t>
      </w:r>
      <w:r w:rsidR="00DC400F">
        <w:rPr>
          <w:lang w:eastAsia="ro-RO"/>
        </w:rPr>
        <w:t xml:space="preserve"> lei</w:t>
      </w:r>
    </w:p>
    <w:p w14:paraId="46248F2E" w14:textId="6A5D6329" w:rsidR="00A7349D" w:rsidRDefault="008730B6">
      <w:pPr>
        <w:pStyle w:val="Indentcorptext21"/>
        <w:spacing w:after="0" w:line="240" w:lineRule="auto"/>
        <w:ind w:left="0" w:firstLine="567"/>
        <w:jc w:val="both"/>
      </w:pPr>
      <w:r>
        <w:rPr>
          <w:b/>
          <w:bCs/>
          <w:lang w:eastAsia="ro-RO"/>
        </w:rPr>
        <w:t>Garantie de participare:</w:t>
      </w:r>
      <w:r>
        <w:rPr>
          <w:bCs/>
          <w:lang w:eastAsia="ro-RO"/>
        </w:rPr>
        <w:t xml:space="preserve"> </w:t>
      </w:r>
      <w:r w:rsidR="00DC400F">
        <w:rPr>
          <w:bCs/>
          <w:lang w:eastAsia="ro-RO"/>
        </w:rPr>
        <w:t>12.700 lei</w:t>
      </w:r>
    </w:p>
    <w:p w14:paraId="0395A45E" w14:textId="77777777" w:rsidR="00A7349D" w:rsidRDefault="00A7349D">
      <w:pPr>
        <w:pStyle w:val="Indentcorptext21"/>
        <w:spacing w:after="0" w:line="240" w:lineRule="auto"/>
        <w:ind w:left="0" w:firstLine="567"/>
        <w:jc w:val="both"/>
        <w:rPr>
          <w:bCs/>
          <w:lang w:eastAsia="ro-RO"/>
        </w:rPr>
      </w:pPr>
    </w:p>
    <w:p w14:paraId="1ECF56A8" w14:textId="77777777" w:rsidR="00A7349D" w:rsidRDefault="008730B6">
      <w:pPr>
        <w:pStyle w:val="Indentcorptext21"/>
        <w:spacing w:after="0" w:line="240" w:lineRule="auto"/>
        <w:ind w:left="0" w:firstLine="567"/>
        <w:jc w:val="both"/>
        <w:rPr>
          <w:b/>
          <w:lang w:eastAsia="ro-RO"/>
        </w:rPr>
      </w:pPr>
      <w:r>
        <w:rPr>
          <w:b/>
          <w:lang w:eastAsia="ro-RO"/>
        </w:rPr>
        <w:t>Lucrarile  ce urmeaza a fi efectuate:</w:t>
      </w:r>
    </w:p>
    <w:tbl>
      <w:tblPr>
        <w:tblW w:w="10401" w:type="dxa"/>
        <w:tblInd w:w="-87" w:type="dxa"/>
        <w:tblLayout w:type="fixed"/>
        <w:tblLook w:val="04A0" w:firstRow="1" w:lastRow="0" w:firstColumn="1" w:lastColumn="0" w:noHBand="0" w:noVBand="1"/>
      </w:tblPr>
      <w:tblGrid>
        <w:gridCol w:w="575"/>
        <w:gridCol w:w="1141"/>
        <w:gridCol w:w="4716"/>
        <w:gridCol w:w="851"/>
        <w:gridCol w:w="1276"/>
        <w:gridCol w:w="1842"/>
      </w:tblGrid>
      <w:tr w:rsidR="001B14D2" w:rsidRPr="001715BE" w14:paraId="58542ADA" w14:textId="62E7F51B" w:rsidTr="001B14D2">
        <w:trPr>
          <w:trHeight w:val="11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C40D4" w14:textId="77777777" w:rsidR="001B14D2" w:rsidRPr="001715BE" w:rsidRDefault="001B14D2">
            <w:pPr>
              <w:widowControl w:val="0"/>
              <w:suppressAutoHyphens w:val="0"/>
              <w:snapToGrid w:val="0"/>
              <w:jc w:val="center"/>
              <w:rPr>
                <w:rFonts w:cs="Liberation Serif"/>
                <w:b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b/>
                <w:sz w:val="20"/>
                <w:szCs w:val="20"/>
                <w:lang w:eastAsia="ro-RO"/>
              </w:rPr>
              <w:t>Nr.</w:t>
            </w:r>
          </w:p>
          <w:p w14:paraId="098FB7AC" w14:textId="77777777" w:rsidR="001B14D2" w:rsidRPr="001715BE" w:rsidRDefault="001B14D2">
            <w:pPr>
              <w:widowControl w:val="0"/>
              <w:jc w:val="center"/>
              <w:rPr>
                <w:rFonts w:cs="Liberation Serif"/>
                <w:b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b/>
                <w:sz w:val="20"/>
                <w:szCs w:val="20"/>
                <w:lang w:eastAsia="ro-RO"/>
              </w:rPr>
              <w:t>crt.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5ECDE" w14:textId="77777777" w:rsidR="001B14D2" w:rsidRPr="001715BE" w:rsidRDefault="001B14D2">
            <w:pPr>
              <w:widowControl w:val="0"/>
              <w:suppressAutoHyphens w:val="0"/>
              <w:snapToGrid w:val="0"/>
              <w:jc w:val="center"/>
              <w:rPr>
                <w:rFonts w:cs="Liberation Serif"/>
                <w:b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b/>
                <w:sz w:val="20"/>
                <w:szCs w:val="20"/>
                <w:lang w:eastAsia="ro-RO"/>
              </w:rPr>
              <w:t>Simbolul</w:t>
            </w:r>
          </w:p>
          <w:p w14:paraId="51DCE101" w14:textId="77777777" w:rsidR="001B14D2" w:rsidRPr="001715BE" w:rsidRDefault="001B14D2">
            <w:pPr>
              <w:widowControl w:val="0"/>
              <w:jc w:val="center"/>
              <w:rPr>
                <w:rFonts w:cs="Liberation Serif"/>
                <w:b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b/>
                <w:sz w:val="20"/>
                <w:szCs w:val="20"/>
                <w:lang w:eastAsia="ro-RO"/>
              </w:rPr>
              <w:t>lucrarii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0D3D5" w14:textId="77777777" w:rsidR="001B14D2" w:rsidRPr="001715BE" w:rsidRDefault="001B14D2">
            <w:pPr>
              <w:widowControl w:val="0"/>
              <w:suppressAutoHyphens w:val="0"/>
              <w:snapToGrid w:val="0"/>
              <w:jc w:val="center"/>
              <w:rPr>
                <w:rFonts w:cs="Liberation Serif"/>
                <w:b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b/>
                <w:sz w:val="20"/>
                <w:szCs w:val="20"/>
                <w:lang w:eastAsia="ro-RO"/>
              </w:rPr>
              <w:t>Denumirea lucrarii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B5E82" w14:textId="77777777" w:rsidR="001B14D2" w:rsidRPr="001715BE" w:rsidRDefault="001B14D2">
            <w:pPr>
              <w:widowControl w:val="0"/>
              <w:suppressAutoHyphens w:val="0"/>
              <w:snapToGrid w:val="0"/>
              <w:jc w:val="center"/>
              <w:rPr>
                <w:rFonts w:cs="Liberation Serif"/>
                <w:b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b/>
                <w:sz w:val="20"/>
                <w:szCs w:val="20"/>
                <w:lang w:eastAsia="ro-RO"/>
              </w:rPr>
              <w:t>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569B0" w14:textId="77777777" w:rsidR="001B14D2" w:rsidRPr="001715BE" w:rsidRDefault="001B14D2">
            <w:pPr>
              <w:widowControl w:val="0"/>
              <w:suppressAutoHyphens w:val="0"/>
              <w:snapToGrid w:val="0"/>
              <w:jc w:val="center"/>
              <w:rPr>
                <w:rFonts w:cs="Liberation Serif"/>
                <w:b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b/>
                <w:sz w:val="20"/>
                <w:szCs w:val="20"/>
                <w:lang w:eastAsia="ro-RO"/>
              </w:rPr>
              <w:t>Cantitate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F9D4" w14:textId="77777777" w:rsidR="001B14D2" w:rsidRPr="001715BE" w:rsidRDefault="001B14D2">
            <w:pPr>
              <w:widowControl w:val="0"/>
              <w:suppressAutoHyphens w:val="0"/>
              <w:snapToGrid w:val="0"/>
              <w:jc w:val="center"/>
              <w:rPr>
                <w:rFonts w:cs="Liberation Serif"/>
                <w:b/>
                <w:sz w:val="20"/>
                <w:szCs w:val="20"/>
                <w:lang w:eastAsia="ro-RO"/>
              </w:rPr>
            </w:pPr>
          </w:p>
        </w:tc>
      </w:tr>
      <w:tr w:rsidR="001B14D2" w:rsidRPr="001715BE" w14:paraId="7B4E8E61" w14:textId="28271EDF" w:rsidTr="001B14D2">
        <w:trPr>
          <w:trHeight w:val="113"/>
        </w:trPr>
        <w:tc>
          <w:tcPr>
            <w:tcW w:w="8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0B93A" w14:textId="323F83F3" w:rsidR="001B14D2" w:rsidRPr="001715BE" w:rsidRDefault="001B14D2" w:rsidP="00DC400F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b/>
                <w:bCs/>
                <w:sz w:val="20"/>
                <w:szCs w:val="20"/>
                <w:lang w:eastAsia="ro-RO"/>
              </w:rPr>
              <w:t>IMPADURIRI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175E" w14:textId="77777777" w:rsidR="001B14D2" w:rsidRPr="001715BE" w:rsidRDefault="001B14D2" w:rsidP="00DC400F">
            <w:pPr>
              <w:widowControl w:val="0"/>
              <w:jc w:val="center"/>
              <w:rPr>
                <w:rFonts w:cs="Liberation Serif"/>
                <w:b/>
                <w:bCs/>
                <w:sz w:val="20"/>
                <w:szCs w:val="20"/>
                <w:lang w:eastAsia="ro-RO"/>
              </w:rPr>
            </w:pPr>
          </w:p>
        </w:tc>
      </w:tr>
      <w:tr w:rsidR="001B14D2" w:rsidRPr="001715BE" w14:paraId="4C8AC746" w14:textId="2005607F" w:rsidTr="001B14D2">
        <w:trPr>
          <w:trHeight w:val="11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B914CE" w14:textId="4361E45F" w:rsidR="001B14D2" w:rsidRPr="001715BE" w:rsidRDefault="001B14D2" w:rsidP="00DC400F">
            <w:pPr>
              <w:widowControl w:val="0"/>
              <w:jc w:val="center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5FD629" w14:textId="43E39F2B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C28IVBb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A7CCFE" w14:textId="47A5CA53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Plantat integral plop ea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700DE8" w14:textId="13F5C4E2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Ha/MB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24AC3" w14:textId="42240390" w:rsidR="001B14D2" w:rsidRPr="001715BE" w:rsidRDefault="001B14D2" w:rsidP="00DC400F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23,54/14,71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989E" w14:textId="06BCE02E" w:rsidR="001B14D2" w:rsidRPr="001715BE" w:rsidRDefault="001B14D2" w:rsidP="00DC400F">
            <w:pPr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15.10-15.12.2023</w:t>
            </w:r>
          </w:p>
        </w:tc>
      </w:tr>
      <w:tr w:rsidR="001B14D2" w:rsidRPr="001715BE" w14:paraId="2430D5F7" w14:textId="6712ACE1" w:rsidTr="001B14D2">
        <w:trPr>
          <w:trHeight w:val="11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0B9742" w14:textId="52BF6DDA" w:rsidR="001B14D2" w:rsidRPr="001715BE" w:rsidRDefault="001B14D2" w:rsidP="00DC400F">
            <w:pPr>
              <w:widowControl w:val="0"/>
              <w:jc w:val="center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B675BF" w14:textId="59D91F6D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C39a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D0181F" w14:textId="422AC311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Pichetat 4x4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3A5839" w14:textId="3AD519D1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738F4" w14:textId="32BF8380" w:rsidR="001B14D2" w:rsidRPr="001715BE" w:rsidRDefault="001B14D2" w:rsidP="00DC400F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14,71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1884" w14:textId="61A869A5" w:rsidR="001B14D2" w:rsidRPr="001715BE" w:rsidRDefault="001B14D2" w:rsidP="00DC400F">
            <w:pPr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15.10-15.12.2023</w:t>
            </w:r>
          </w:p>
        </w:tc>
      </w:tr>
      <w:tr w:rsidR="001B14D2" w:rsidRPr="001715BE" w14:paraId="49A967B0" w14:textId="70DC658E" w:rsidTr="001B14D2">
        <w:trPr>
          <w:trHeight w:val="11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8D18BC" w14:textId="2CE2823B" w:rsidR="001B14D2" w:rsidRPr="001715BE" w:rsidRDefault="001B14D2" w:rsidP="00DC400F">
            <w:pPr>
              <w:widowControl w:val="0"/>
              <w:jc w:val="center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FA9A05" w14:textId="1F3637EF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C28IIIBb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F394BA" w14:textId="415CB48F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Plantat integral salcie, plop alb in teren pregatit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9D5985" w14:textId="19974FEC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Ha/MB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014C4" w14:textId="5EE8BDFE" w:rsidR="001B14D2" w:rsidRPr="001715BE" w:rsidRDefault="001B14D2" w:rsidP="00DC400F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13,77/17,23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DE1D" w14:textId="14E9C79F" w:rsidR="001B14D2" w:rsidRPr="001715BE" w:rsidRDefault="001B14D2" w:rsidP="00DC400F">
            <w:pPr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15.10-15.12.2023</w:t>
            </w:r>
          </w:p>
        </w:tc>
      </w:tr>
      <w:tr w:rsidR="001B14D2" w:rsidRPr="001715BE" w14:paraId="783ECD84" w14:textId="37C5DD2C" w:rsidTr="001B14D2">
        <w:trPr>
          <w:trHeight w:val="11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FBA588" w14:textId="668611B9" w:rsidR="001B14D2" w:rsidRPr="001715BE" w:rsidRDefault="001B14D2" w:rsidP="00DC400F">
            <w:pPr>
              <w:widowControl w:val="0"/>
              <w:jc w:val="center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09F6AD" w14:textId="29D5825B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C39f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48FB08" w14:textId="59D3673A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Pichetat 4x2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D32482" w14:textId="177A3DD6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C6C2D" w14:textId="5300D057" w:rsidR="001B14D2" w:rsidRPr="001715BE" w:rsidRDefault="001B14D2" w:rsidP="00DC400F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17,23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A445" w14:textId="679BC8B8" w:rsidR="001B14D2" w:rsidRPr="001715BE" w:rsidRDefault="001B14D2" w:rsidP="00DC400F">
            <w:pPr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15.10-15.12.2023</w:t>
            </w:r>
          </w:p>
        </w:tc>
      </w:tr>
      <w:tr w:rsidR="001B14D2" w:rsidRPr="001715BE" w14:paraId="2FB6CA8F" w14:textId="1224C941" w:rsidTr="001B14D2">
        <w:trPr>
          <w:trHeight w:val="11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5F329F" w14:textId="406AAE16" w:rsidR="001B14D2" w:rsidRPr="001715BE" w:rsidRDefault="001B14D2" w:rsidP="00DC400F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25C65F" w14:textId="7DAF8CD3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C28IIBb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37DE5D" w14:textId="54EB8D9E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Plantat integral talie mica in teren pregatit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5A63EF" w14:textId="2C893DA6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Ha/MB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8B2FA" w14:textId="5D9D1A94" w:rsidR="001B14D2" w:rsidRPr="001715BE" w:rsidRDefault="001B14D2" w:rsidP="00DC400F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3,0/20,0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8274" w14:textId="5E703041" w:rsidR="001B14D2" w:rsidRPr="001715BE" w:rsidRDefault="001B14D2" w:rsidP="00DC400F">
            <w:pPr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15.10-15.12.2023</w:t>
            </w:r>
          </w:p>
        </w:tc>
      </w:tr>
      <w:tr w:rsidR="001B14D2" w:rsidRPr="001715BE" w14:paraId="3C20CF76" w14:textId="271E6CB1" w:rsidTr="001B14D2">
        <w:trPr>
          <w:trHeight w:val="11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858A19" w14:textId="0E83E930" w:rsidR="001B14D2" w:rsidRPr="001715BE" w:rsidRDefault="001B14D2" w:rsidP="00DC400F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0F92C3" w14:textId="062618AF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C39e</w:t>
            </w:r>
          </w:p>
        </w:tc>
        <w:tc>
          <w:tcPr>
            <w:tcW w:w="4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7E06B9" w14:textId="184FD46F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Pichetat 2x0.75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D4D6C7" w14:textId="06152BEF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0559B" w14:textId="2E4334E7" w:rsidR="001B14D2" w:rsidRPr="001715BE" w:rsidRDefault="001B14D2" w:rsidP="00DC400F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20,0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7FE4" w14:textId="10F81FA8" w:rsidR="001B14D2" w:rsidRPr="001715BE" w:rsidRDefault="001B14D2" w:rsidP="00DC400F">
            <w:pPr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15.10-15.12.2023</w:t>
            </w:r>
          </w:p>
        </w:tc>
      </w:tr>
      <w:tr w:rsidR="001B14D2" w:rsidRPr="001715BE" w14:paraId="21324B44" w14:textId="0D033382" w:rsidTr="001B14D2">
        <w:trPr>
          <w:trHeight w:val="11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C3A587" w14:textId="3F1822BE" w:rsidR="001B14D2" w:rsidRPr="001715BE" w:rsidRDefault="001B14D2" w:rsidP="00DC400F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B206B4" w14:textId="51A64BC5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C73IIIb</w:t>
            </w:r>
          </w:p>
        </w:tc>
        <w:tc>
          <w:tcPr>
            <w:tcW w:w="4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B81F5A" w14:textId="1BEC320A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Completari plop ea, salcie, plop alb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97921E" w14:textId="276ABE5C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Ha/MB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D5B3F" w14:textId="6ACC03DB" w:rsidR="001B14D2" w:rsidRPr="001715BE" w:rsidRDefault="001B14D2" w:rsidP="00DC400F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31,88/23,52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C85C" w14:textId="19E3350B" w:rsidR="001B14D2" w:rsidRPr="001715BE" w:rsidRDefault="001B14D2" w:rsidP="00DC400F">
            <w:pPr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15.10-15.12.2023</w:t>
            </w:r>
          </w:p>
        </w:tc>
      </w:tr>
      <w:tr w:rsidR="001B14D2" w:rsidRPr="001715BE" w14:paraId="611457E7" w14:textId="60A24BDC" w:rsidTr="001B14D2">
        <w:trPr>
          <w:trHeight w:val="11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7E3F34" w14:textId="797FFD85" w:rsidR="001B14D2" w:rsidRPr="001715BE" w:rsidRDefault="001B14D2" w:rsidP="00DC400F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4B7D05" w14:textId="7EBD8621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C73Ib1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07D51A" w14:textId="00478BE6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Completari puieti talie mica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870757" w14:textId="3952729C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Ha/MB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14442" w14:textId="42139212" w:rsidR="001B14D2" w:rsidRPr="001715BE" w:rsidRDefault="001B14D2" w:rsidP="00DC400F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0,10/0,50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19FA" w14:textId="3C76A5A3" w:rsidR="001B14D2" w:rsidRPr="001715BE" w:rsidRDefault="001B14D2" w:rsidP="00DC400F">
            <w:pPr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15.10-15.12.2023</w:t>
            </w:r>
          </w:p>
        </w:tc>
      </w:tr>
      <w:tr w:rsidR="001B14D2" w:rsidRPr="001715BE" w14:paraId="4BC0A690" w14:textId="6F026A9A" w:rsidTr="001B14D2">
        <w:trPr>
          <w:trHeight w:val="11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7D32D3" w14:textId="7E13170A" w:rsidR="001B14D2" w:rsidRPr="001715BE" w:rsidRDefault="001B14D2" w:rsidP="00DC400F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13B6CC" w14:textId="545CF440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C73Ib2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588A66" w14:textId="303C839B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Completari puieti talie mica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C2402D" w14:textId="1A430F48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Ha/MB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4BF02" w14:textId="448A3F45" w:rsidR="001B14D2" w:rsidRPr="001715BE" w:rsidRDefault="001B14D2" w:rsidP="00DC400F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0,54/3,60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8D88" w14:textId="2EBD325C" w:rsidR="001B14D2" w:rsidRPr="001715BE" w:rsidRDefault="001B14D2" w:rsidP="00DC400F">
            <w:pPr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15.10-15.12.2023</w:t>
            </w:r>
          </w:p>
        </w:tc>
      </w:tr>
      <w:tr w:rsidR="001B14D2" w:rsidRPr="001715BE" w14:paraId="26E648FF" w14:textId="58027059" w:rsidTr="001B14D2">
        <w:trPr>
          <w:trHeight w:val="11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2BF73" w14:textId="442F6F72" w:rsidR="001B14D2" w:rsidRPr="001715BE" w:rsidRDefault="001B14D2" w:rsidP="00DC400F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377027" w14:textId="47A41223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C73Ib4</w:t>
            </w:r>
          </w:p>
        </w:tc>
        <w:tc>
          <w:tcPr>
            <w:tcW w:w="4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D645AF" w14:textId="6E024308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Completari puieti talie mica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3C2949" w14:textId="13931FB7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Ha/MB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89FC6" w14:textId="0AD941C6" w:rsidR="001B14D2" w:rsidRPr="001715BE" w:rsidRDefault="001B14D2" w:rsidP="00DC400F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8,89/56,21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ED48" w14:textId="1CFAD9CD" w:rsidR="001B14D2" w:rsidRPr="001715BE" w:rsidRDefault="001B14D2" w:rsidP="00DC400F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01.03-15.04.2023 si 15.10-15.12.2023</w:t>
            </w:r>
          </w:p>
        </w:tc>
      </w:tr>
      <w:tr w:rsidR="001B14D2" w:rsidRPr="001715BE" w14:paraId="4F0773F2" w14:textId="4F47D306" w:rsidTr="001B14D2">
        <w:trPr>
          <w:trHeight w:val="11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8B1ED9" w14:textId="2D87C3CE" w:rsidR="001B14D2" w:rsidRPr="001715BE" w:rsidRDefault="001B14D2" w:rsidP="00DC400F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11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2B5E39" w14:textId="6ED9522A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C28IVBb</w:t>
            </w:r>
          </w:p>
        </w:tc>
        <w:tc>
          <w:tcPr>
            <w:tcW w:w="4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CA800E" w14:textId="73B3A0F6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Refaceri plop ea.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9F80A4" w14:textId="38BDB5C9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Ha/MB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6C81A" w14:textId="7D2BCCC2" w:rsidR="001B14D2" w:rsidRPr="001715BE" w:rsidRDefault="001B14D2" w:rsidP="00DC400F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27,54/17,21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6E5D" w14:textId="1094F61A" w:rsidR="001B14D2" w:rsidRPr="001715BE" w:rsidRDefault="001B14D2" w:rsidP="00DC400F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15.10-15.12.2023</w:t>
            </w:r>
          </w:p>
        </w:tc>
      </w:tr>
      <w:tr w:rsidR="001B14D2" w:rsidRPr="001715BE" w14:paraId="03AFE8E3" w14:textId="2DD1AFD1" w:rsidTr="001B14D2">
        <w:trPr>
          <w:trHeight w:val="11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F7F755" w14:textId="0B0BE483" w:rsidR="001B14D2" w:rsidRPr="001715BE" w:rsidRDefault="001B14D2" w:rsidP="00DC400F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12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D871B7" w14:textId="54694814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C28IIIBb</w:t>
            </w:r>
          </w:p>
        </w:tc>
        <w:tc>
          <w:tcPr>
            <w:tcW w:w="4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8F3A71" w14:textId="016D2AE9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Refaceri salcie, plop alb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C1ED65" w14:textId="176A8F61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Ha/MB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D2E8E" w14:textId="41966A19" w:rsidR="001B14D2" w:rsidRPr="001715BE" w:rsidRDefault="001B14D2" w:rsidP="00DC400F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5,69/7,11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AA15" w14:textId="3DB1F0A1" w:rsidR="001B14D2" w:rsidRPr="001715BE" w:rsidRDefault="001B14D2" w:rsidP="00DC400F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15.10-15.12.2023</w:t>
            </w:r>
          </w:p>
        </w:tc>
      </w:tr>
      <w:tr w:rsidR="001B14D2" w:rsidRPr="001715BE" w14:paraId="348B85E1" w14:textId="5E53DA91" w:rsidTr="001B14D2">
        <w:trPr>
          <w:trHeight w:val="11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860424" w14:textId="0587BF6A" w:rsidR="001B14D2" w:rsidRPr="001715BE" w:rsidRDefault="001B14D2" w:rsidP="00DC400F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13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598AFB" w14:textId="42C6732B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C28IIBb</w:t>
            </w:r>
          </w:p>
        </w:tc>
        <w:tc>
          <w:tcPr>
            <w:tcW w:w="4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3597F9" w14:textId="0B928F33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Refaceri puieti talie mica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140EA9" w14:textId="7051809A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Ha/MB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3561D" w14:textId="2D474BB1" w:rsidR="001B14D2" w:rsidRPr="001715BE" w:rsidRDefault="001B14D2" w:rsidP="00DC400F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8,12/51,06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DEF1" w14:textId="6E691844" w:rsidR="001B14D2" w:rsidRPr="001715BE" w:rsidRDefault="001B14D2" w:rsidP="00DC400F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15.10-15.12.2023</w:t>
            </w:r>
          </w:p>
        </w:tc>
      </w:tr>
      <w:tr w:rsidR="001B14D2" w:rsidRPr="001715BE" w14:paraId="76E26DF2" w14:textId="3A199D77" w:rsidTr="001B14D2">
        <w:trPr>
          <w:trHeight w:val="11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9BDF6E" w14:textId="72B74ABF" w:rsidR="001B14D2" w:rsidRPr="001715BE" w:rsidRDefault="001B14D2" w:rsidP="00DC400F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D75EDE" w14:textId="3CA17B0E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C47AIb</w:t>
            </w:r>
          </w:p>
        </w:tc>
        <w:tc>
          <w:tcPr>
            <w:tcW w:w="4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5F57AC" w14:textId="40A9C12E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Mobilizarea manuala a solului in jurul puietilor -pr. I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B31FF9" w14:textId="797528CD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DE8007" w14:textId="2BB774C4" w:rsidR="001B14D2" w:rsidRPr="001715BE" w:rsidRDefault="001B14D2" w:rsidP="00DC400F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82,19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B6E0" w14:textId="5EDDDA43" w:rsidR="001B14D2" w:rsidRPr="001715BE" w:rsidRDefault="001B14D2" w:rsidP="00DC400F">
            <w:pPr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15.04-30.05.2023</w:t>
            </w:r>
          </w:p>
        </w:tc>
      </w:tr>
      <w:tr w:rsidR="001B14D2" w:rsidRPr="001715BE" w14:paraId="19D94ECA" w14:textId="2D065E48" w:rsidTr="001B14D2">
        <w:trPr>
          <w:trHeight w:val="11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A0E236" w14:textId="0D91E049" w:rsidR="001B14D2" w:rsidRPr="001715BE" w:rsidRDefault="001B14D2" w:rsidP="00DC400F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1310DA" w14:textId="6CF8956C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C47ABIIb</w:t>
            </w:r>
          </w:p>
        </w:tc>
        <w:tc>
          <w:tcPr>
            <w:tcW w:w="4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7A4FDD" w14:textId="062DF510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Mobilizarea manuala a solului in jurul puietilor -pr. II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56B4DC" w14:textId="3E7D0EDC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56B7C" w14:textId="1C835F37" w:rsidR="001B14D2" w:rsidRPr="001715BE" w:rsidRDefault="001B14D2" w:rsidP="00DC400F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78,18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BEC1" w14:textId="6FBAF14E" w:rsidR="001B14D2" w:rsidRPr="001715BE" w:rsidRDefault="001B14D2" w:rsidP="00DC400F">
            <w:pPr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01.06-30.06.2023</w:t>
            </w:r>
          </w:p>
        </w:tc>
      </w:tr>
      <w:tr w:rsidR="001B14D2" w:rsidRPr="001715BE" w14:paraId="613C156A" w14:textId="22B1E0B6" w:rsidTr="001B14D2">
        <w:trPr>
          <w:trHeight w:val="11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B04D96" w14:textId="4F0A9B33" w:rsidR="001B14D2" w:rsidRPr="001715BE" w:rsidRDefault="001B14D2" w:rsidP="00DC400F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16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9D41CB" w14:textId="07FFFE6C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C47ABIIb</w:t>
            </w:r>
          </w:p>
        </w:tc>
        <w:tc>
          <w:tcPr>
            <w:tcW w:w="4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F1DB78" w14:textId="09180460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Mobilizarea manuala a solului in jurul puietilor -pr. III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7D5273" w14:textId="5540B922" w:rsidR="001B14D2" w:rsidRPr="001715BE" w:rsidRDefault="001B14D2" w:rsidP="00DC400F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D0E708" w14:textId="5D04B0C7" w:rsidR="001B14D2" w:rsidRPr="001715BE" w:rsidRDefault="001B14D2" w:rsidP="00DC400F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74,59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5D7E" w14:textId="48F944C4" w:rsidR="001B14D2" w:rsidRPr="001715BE" w:rsidRDefault="001B14D2" w:rsidP="00DC400F">
            <w:pPr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15.07-15.08.2023</w:t>
            </w:r>
          </w:p>
        </w:tc>
      </w:tr>
      <w:tr w:rsidR="001B14D2" w:rsidRPr="001715BE" w14:paraId="324DA710" w14:textId="183D672B" w:rsidTr="001B14D2">
        <w:trPr>
          <w:trHeight w:val="11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0E78D8" w14:textId="1FACBF86" w:rsidR="001B14D2" w:rsidRPr="001715BE" w:rsidRDefault="001B14D2" w:rsidP="001B14D2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17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3EE18B" w14:textId="3E055B8C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C51Ib2</w:t>
            </w:r>
          </w:p>
        </w:tc>
        <w:tc>
          <w:tcPr>
            <w:tcW w:w="4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5F5AA0" w14:textId="0558F235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Mobilizarea manuala a solului in jurul puietilor -pr. I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2490C1" w14:textId="6BA902D0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213C7" w14:textId="527FBC13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18,63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9F89" w14:textId="1A6C0265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15.04-30.05.2023</w:t>
            </w:r>
          </w:p>
        </w:tc>
      </w:tr>
      <w:tr w:rsidR="001B14D2" w:rsidRPr="001715BE" w14:paraId="092BAFA8" w14:textId="0114061E" w:rsidTr="001B14D2">
        <w:trPr>
          <w:trHeight w:val="11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0EEE9F" w14:textId="1B9EF95D" w:rsidR="001B14D2" w:rsidRPr="001715BE" w:rsidRDefault="001B14D2" w:rsidP="001B14D2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18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E5337D" w14:textId="3DADA7BA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C51Ia2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F50133" w14:textId="3DC1D02C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Mobilizarea manuala a solului in jurul puietilor -pr. 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3BE39B" w14:textId="173D7326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7A898" w14:textId="14E5039A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31,80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5AFA" w14:textId="1B144B10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15.04-30.05.2023</w:t>
            </w:r>
          </w:p>
        </w:tc>
      </w:tr>
      <w:tr w:rsidR="001B14D2" w:rsidRPr="001715BE" w14:paraId="25AC1882" w14:textId="181E1DDD" w:rsidTr="001B14D2">
        <w:trPr>
          <w:trHeight w:val="11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FE6ABD" w14:textId="7D50D68D" w:rsidR="001B14D2" w:rsidRPr="001715BE" w:rsidRDefault="001B14D2" w:rsidP="001B14D2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19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51C308" w14:textId="43CB0B2D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C51IIa2</w:t>
            </w:r>
          </w:p>
        </w:tc>
        <w:tc>
          <w:tcPr>
            <w:tcW w:w="4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B3D2D0" w14:textId="2ECE8F50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Mobilizarea manuala a solului in jurul puietilor -pr. II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AB454A" w14:textId="0F900493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DE58C" w14:textId="248669E3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26,51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5BA9" w14:textId="26D62DC8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01.06-30.03.2023</w:t>
            </w:r>
          </w:p>
        </w:tc>
      </w:tr>
      <w:tr w:rsidR="001B14D2" w:rsidRPr="001715BE" w14:paraId="7664F361" w14:textId="16053AF6" w:rsidTr="001B14D2">
        <w:trPr>
          <w:trHeight w:val="11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34F563" w14:textId="2E578D92" w:rsidR="001B14D2" w:rsidRPr="001715BE" w:rsidRDefault="001B14D2" w:rsidP="001B14D2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20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B6BFB7" w14:textId="57A36BE2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C51IIa2</w:t>
            </w:r>
          </w:p>
        </w:tc>
        <w:tc>
          <w:tcPr>
            <w:tcW w:w="4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E5A6C6" w14:textId="35F49DF7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Mobilizarea manuala a solului in jurul puietilor -pr. III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3BC4DB" w14:textId="77126E3B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BF7F9" w14:textId="59878527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8,61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BDAA" w14:textId="66871F40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15.07-15.08.2023</w:t>
            </w:r>
          </w:p>
        </w:tc>
      </w:tr>
      <w:tr w:rsidR="001B14D2" w:rsidRPr="001715BE" w14:paraId="18BB63FC" w14:textId="47801BD7" w:rsidTr="001B14D2">
        <w:trPr>
          <w:trHeight w:val="11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D9CE0C" w14:textId="4B970CFE" w:rsidR="001B14D2" w:rsidRPr="001715BE" w:rsidRDefault="001B14D2" w:rsidP="001B14D2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21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C254EF" w14:textId="5CC937D1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C53b</w:t>
            </w:r>
          </w:p>
        </w:tc>
        <w:tc>
          <w:tcPr>
            <w:tcW w:w="4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4145F7" w14:textId="7D0612A4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Mobilizarea manuala a solului în fasii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25F936" w14:textId="202142DA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Ari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65658" w14:textId="3ED97439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2240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F554" w14:textId="7EEEC7AF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15.04-15.08.2023</w:t>
            </w:r>
          </w:p>
        </w:tc>
      </w:tr>
      <w:tr w:rsidR="001B14D2" w:rsidRPr="001715BE" w14:paraId="11E0B872" w14:textId="0AA8526A" w:rsidTr="001B14D2">
        <w:trPr>
          <w:trHeight w:val="11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F77151" w14:textId="0CE302C3" w:rsidR="001B14D2" w:rsidRPr="001715BE" w:rsidRDefault="001B14D2" w:rsidP="001B14D2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22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C3282A" w14:textId="65F2D007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C45b1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E890C6" w14:textId="02BA2EA7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Retezat puieti talie mica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06DAA4" w14:textId="7936E7C1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E8FD6" w14:textId="3E614300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112,09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5724" w14:textId="68D3FF79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15.04-30.05.2023</w:t>
            </w:r>
          </w:p>
        </w:tc>
      </w:tr>
      <w:tr w:rsidR="001B14D2" w:rsidRPr="001715BE" w14:paraId="46C8C62D" w14:textId="0211E77C" w:rsidTr="001B14D2">
        <w:trPr>
          <w:trHeight w:val="11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10ADA0" w14:textId="1C781E91" w:rsidR="001B14D2" w:rsidRPr="001715BE" w:rsidRDefault="001B14D2" w:rsidP="001B14D2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23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E1C684" w14:textId="7D27904B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C48Ie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89854D" w14:textId="758564A8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Revizuirea puietilor de plop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CBC287" w14:textId="7DB63D9C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ha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26992" w14:textId="21C6B10D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27,54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26A4" w14:textId="24C322FC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15.04-30.05.2023</w:t>
            </w:r>
          </w:p>
        </w:tc>
      </w:tr>
      <w:tr w:rsidR="001B14D2" w:rsidRPr="001715BE" w14:paraId="7E6F403C" w14:textId="48D90399" w:rsidTr="001B14D2">
        <w:trPr>
          <w:trHeight w:val="11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6798C5" w14:textId="616DD50D" w:rsidR="001B14D2" w:rsidRPr="001715BE" w:rsidRDefault="001B14D2" w:rsidP="001B14D2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5C9109" w14:textId="238C905F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C48IIe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34ED72" w14:textId="18050654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Revizuirea puietilor de salcie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860CD2" w14:textId="41166BBF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ha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6CF66" w14:textId="1BFDAE88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5,69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E0E2" w14:textId="6D21EE3E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15.04-30.05.2023</w:t>
            </w:r>
          </w:p>
        </w:tc>
      </w:tr>
      <w:tr w:rsidR="001B14D2" w:rsidRPr="001715BE" w14:paraId="2AA96657" w14:textId="6D9F26A0" w:rsidTr="001B14D2">
        <w:trPr>
          <w:trHeight w:val="11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00493E" w14:textId="773E55B5" w:rsidR="001B14D2" w:rsidRPr="001715BE" w:rsidRDefault="001B14D2" w:rsidP="001B14D2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25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068459" w14:textId="7B391DF5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C46d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102659" w14:textId="6955B12C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Revizuirea puietilor talie mica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9BD9E8" w14:textId="5B509250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36E3F" w14:textId="42CE8402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812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B0E1" w14:textId="49BDB26A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15.04-30.05.2023</w:t>
            </w:r>
          </w:p>
        </w:tc>
      </w:tr>
      <w:tr w:rsidR="001B14D2" w:rsidRPr="001715BE" w14:paraId="2B1BB49C" w14:textId="5C2358D1" w:rsidTr="001B14D2">
        <w:trPr>
          <w:trHeight w:val="11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F2E275" w14:textId="07AB1267" w:rsidR="001B14D2" w:rsidRPr="001715BE" w:rsidRDefault="001B14D2" w:rsidP="001B14D2">
            <w:pPr>
              <w:widowControl w:val="0"/>
              <w:jc w:val="center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26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E693DF" w14:textId="48EDAC72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C20IVB6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C3A51B" w14:textId="60FD5FA3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Sapat sant pentru depozitat puieti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A1E782" w14:textId="734AE254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10m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B32E0" w14:textId="1AD9A2DC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22CA" w14:textId="57EF9B40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01.03-15.04.2023 si 15.10-15.12.2023</w:t>
            </w:r>
          </w:p>
        </w:tc>
      </w:tr>
      <w:tr w:rsidR="001B14D2" w:rsidRPr="001715BE" w14:paraId="2B36A200" w14:textId="202A898F" w:rsidTr="001B14D2">
        <w:trPr>
          <w:trHeight w:val="11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AFBB35" w14:textId="2A498C98" w:rsidR="001B14D2" w:rsidRPr="001715BE" w:rsidRDefault="001B14D2" w:rsidP="001B14D2">
            <w:pPr>
              <w:widowControl w:val="0"/>
              <w:jc w:val="center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27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ADA1AB" w14:textId="62A35F4F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C24Ic1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1FE68E" w14:textId="308C4D77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Depozitat la sant puieti plop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DC895D" w14:textId="11849A10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E7BF8" w14:textId="27170466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48,96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F530" w14:textId="364FB37D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01.03-15.04.2023 si 15.10-15.12.2023</w:t>
            </w:r>
          </w:p>
        </w:tc>
      </w:tr>
      <w:tr w:rsidR="001B14D2" w:rsidRPr="001715BE" w14:paraId="209CEB52" w14:textId="6929FBCA" w:rsidTr="001B14D2">
        <w:trPr>
          <w:trHeight w:val="11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472227" w14:textId="39107374" w:rsidR="001B14D2" w:rsidRPr="001715BE" w:rsidRDefault="001B14D2" w:rsidP="001B14D2">
            <w:pPr>
              <w:widowControl w:val="0"/>
              <w:jc w:val="center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28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F61EE4" w14:textId="4729FE09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C24Ib2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0BD9CF" w14:textId="31037164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Depozitat la sant puieti alte foioase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AFB0E4" w14:textId="6C21E629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1FABC" w14:textId="6B87B51E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162,71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6DEC" w14:textId="2AA589F8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01.03-15.04.2023 si 15.10-15.12.2023</w:t>
            </w:r>
          </w:p>
        </w:tc>
      </w:tr>
      <w:tr w:rsidR="001B14D2" w:rsidRPr="001715BE" w14:paraId="12D0F494" w14:textId="3A5E9BAD" w:rsidTr="001B14D2">
        <w:trPr>
          <w:trHeight w:val="11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808515" w14:textId="503C3469" w:rsidR="001B14D2" w:rsidRPr="001715BE" w:rsidRDefault="001B14D2" w:rsidP="001B14D2">
            <w:pPr>
              <w:widowControl w:val="0"/>
              <w:jc w:val="center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29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7E7CAD" w14:textId="30B38B5E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C23Ia1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81D10A" w14:textId="72F66C36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Transportat puieti prin purtari directe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3D3E74" w14:textId="72A2565D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1CF78" w14:textId="58D82CA3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211,67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0460" w14:textId="2BAAB47B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  <w:lang w:eastAsia="ro-RO"/>
              </w:rPr>
            </w:pPr>
            <w:r>
              <w:rPr>
                <w:rFonts w:cs="Liberation Serif"/>
                <w:sz w:val="20"/>
                <w:szCs w:val="20"/>
                <w:lang w:eastAsia="ro-RO"/>
              </w:rPr>
              <w:t>01.03-15.04.2023 si 15.10-15.12.2023</w:t>
            </w:r>
          </w:p>
        </w:tc>
      </w:tr>
      <w:tr w:rsidR="001B14D2" w:rsidRPr="001715BE" w14:paraId="745E35E5" w14:textId="08BFD07D" w:rsidTr="001B14D2">
        <w:trPr>
          <w:trHeight w:val="113"/>
        </w:trPr>
        <w:tc>
          <w:tcPr>
            <w:tcW w:w="85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7F065" w14:textId="1D395EDC" w:rsidR="001B14D2" w:rsidRPr="001715BE" w:rsidRDefault="001B14D2" w:rsidP="001B14D2">
            <w:pPr>
              <w:widowControl w:val="0"/>
              <w:jc w:val="center"/>
              <w:rPr>
                <w:rFonts w:cs="Liberation Serif"/>
                <w:b/>
                <w:bCs/>
                <w:sz w:val="20"/>
                <w:szCs w:val="20"/>
              </w:rPr>
            </w:pPr>
            <w:r w:rsidRPr="001715BE">
              <w:rPr>
                <w:rFonts w:cs="Liberation Serif"/>
                <w:b/>
                <w:bCs/>
                <w:sz w:val="20"/>
                <w:szCs w:val="20"/>
              </w:rPr>
              <w:t>PEPINIERE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F752" w14:textId="77777777" w:rsidR="001B14D2" w:rsidRPr="001715BE" w:rsidRDefault="001B14D2" w:rsidP="001B14D2">
            <w:pPr>
              <w:widowControl w:val="0"/>
              <w:jc w:val="center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</w:tr>
      <w:tr w:rsidR="001B14D2" w:rsidRPr="001715BE" w14:paraId="0C2B5FFD" w14:textId="49F5C933" w:rsidTr="001B14D2">
        <w:trPr>
          <w:trHeight w:val="11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467EE9" w14:textId="6E767F36" w:rsidR="001B14D2" w:rsidRPr="001715BE" w:rsidRDefault="001B14D2" w:rsidP="001B14D2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7FA00F" w14:textId="0A2C2620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B22Ib1</w:t>
            </w:r>
          </w:p>
        </w:tc>
        <w:tc>
          <w:tcPr>
            <w:tcW w:w="4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2C6379" w14:textId="7B256BC6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Spargerea crustei înainte de rasarire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F0F4E5" w14:textId="7358163B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ari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FCA28" w14:textId="338DB2B8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192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7D25" w14:textId="7E998071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01.03-31.03.2023 si 01.05-15.05.2023</w:t>
            </w:r>
          </w:p>
        </w:tc>
      </w:tr>
      <w:tr w:rsidR="001B14D2" w:rsidRPr="001715BE" w14:paraId="143165DC" w14:textId="79B1E98D" w:rsidTr="001B14D2">
        <w:trPr>
          <w:trHeight w:val="11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0E1F55" w14:textId="596FD873" w:rsidR="001B14D2" w:rsidRPr="001715BE" w:rsidRDefault="001B14D2" w:rsidP="001B14D2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2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D50972" w14:textId="609B0B02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B30Ib</w:t>
            </w:r>
          </w:p>
        </w:tc>
        <w:tc>
          <w:tcPr>
            <w:tcW w:w="4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D84722" w14:textId="6934142A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Plivit și prasit manual cu sapa -prasila I -100%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2DD2C5" w14:textId="433E7DD4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ari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BAD3A" w14:textId="4BD9C69A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192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C2D4" w14:textId="5A428A60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01.04-15.05.2023</w:t>
            </w:r>
          </w:p>
        </w:tc>
      </w:tr>
      <w:tr w:rsidR="001B14D2" w:rsidRPr="001715BE" w14:paraId="368B51BE" w14:textId="43941B8D" w:rsidTr="001B14D2">
        <w:trPr>
          <w:trHeight w:val="11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1D6FF4" w14:textId="598DF6D7" w:rsidR="001B14D2" w:rsidRPr="001715BE" w:rsidRDefault="001B14D2" w:rsidP="001B14D2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5CC4F8" w14:textId="556C5A1A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B30IIb</w:t>
            </w:r>
          </w:p>
        </w:tc>
        <w:tc>
          <w:tcPr>
            <w:tcW w:w="4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FD5C6C" w14:textId="22CC920A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Plivit și prasit manual cu sapa -prasila II – 40%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CF7EA9" w14:textId="55399590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ari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B1B19" w14:textId="2EDFB1A5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76,80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D694" w14:textId="17C42787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01.06-15.06.2023</w:t>
            </w:r>
          </w:p>
        </w:tc>
      </w:tr>
      <w:tr w:rsidR="001B14D2" w:rsidRPr="001715BE" w14:paraId="017DC094" w14:textId="0FC1A3E4" w:rsidTr="001B14D2">
        <w:trPr>
          <w:trHeight w:val="11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CBC0B0" w14:textId="0E932317" w:rsidR="001B14D2" w:rsidRPr="001715BE" w:rsidRDefault="001B14D2" w:rsidP="001B14D2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4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ABF189" w14:textId="04BD6ADE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B30IIIb</w:t>
            </w:r>
          </w:p>
        </w:tc>
        <w:tc>
          <w:tcPr>
            <w:tcW w:w="4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5DE731" w14:textId="70A390EB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Plivit și prasit manual cu sapa -prasila III– 40%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7B1526" w14:textId="4519E952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ari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71E2F" w14:textId="6A849B40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76,80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172E" w14:textId="4F3C3D5A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01.07-15.07.2023</w:t>
            </w:r>
          </w:p>
        </w:tc>
      </w:tr>
      <w:tr w:rsidR="001B14D2" w:rsidRPr="001715BE" w14:paraId="08F852CF" w14:textId="61BAFFC6" w:rsidTr="001B14D2">
        <w:trPr>
          <w:trHeight w:val="11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519687" w14:textId="7658CF34" w:rsidR="001B14D2" w:rsidRPr="001715BE" w:rsidRDefault="001B14D2" w:rsidP="001B14D2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5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088BB0" w14:textId="738D44A3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B30IVb</w:t>
            </w:r>
          </w:p>
        </w:tc>
        <w:tc>
          <w:tcPr>
            <w:tcW w:w="4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E3D1A8" w14:textId="46977C7A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Plivit și prasit manual cu sapa -prasila IV – 40%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EED108" w14:textId="5DCAB6F8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ari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5DFD2" w14:textId="7F9C7C42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76,80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3462" w14:textId="236BCEF9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01.08-15.08.2023</w:t>
            </w:r>
          </w:p>
        </w:tc>
      </w:tr>
      <w:tr w:rsidR="001B14D2" w:rsidRPr="001715BE" w14:paraId="6FDFE3AD" w14:textId="562D6B31" w:rsidTr="001B14D2">
        <w:trPr>
          <w:trHeight w:val="11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8D88AC" w14:textId="1763727D" w:rsidR="001B14D2" w:rsidRPr="001715BE" w:rsidRDefault="001B14D2" w:rsidP="001B14D2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6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C0EE2D" w14:textId="7A343FB5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B30IVb</w:t>
            </w:r>
          </w:p>
        </w:tc>
        <w:tc>
          <w:tcPr>
            <w:tcW w:w="4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7DF6F5" w14:textId="709748D3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Plivit și prasit manual cu sapa -plante mama – 40%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780133" w14:textId="66EC46B8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ari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2E676" w14:textId="72823812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100,8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1D9B" w14:textId="0D9A79DB" w:rsidR="001B14D2" w:rsidRPr="001715BE" w:rsidRDefault="00F60E2F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01.04-15.07.2023</w:t>
            </w:r>
          </w:p>
        </w:tc>
      </w:tr>
      <w:tr w:rsidR="001B14D2" w:rsidRPr="001715BE" w14:paraId="3F2CBD39" w14:textId="795A7EE0" w:rsidTr="001B14D2">
        <w:trPr>
          <w:trHeight w:val="11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2E677F" w14:textId="1618C135" w:rsidR="001B14D2" w:rsidRPr="001715BE" w:rsidRDefault="001B14D2" w:rsidP="001B14D2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7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456973" w14:textId="21BECB2B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B50b1</w:t>
            </w:r>
          </w:p>
        </w:tc>
        <w:tc>
          <w:tcPr>
            <w:tcW w:w="4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EB336D" w14:textId="1906FB0F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Strangerea puietilor dislocati cu plugul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209D7C" w14:textId="39EFB74C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6836D" w14:textId="0AD91623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24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40BA" w14:textId="4E6499C0" w:rsidR="001B14D2" w:rsidRPr="001715BE" w:rsidRDefault="00F60E2F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15.10-15.12.2023</w:t>
            </w:r>
          </w:p>
        </w:tc>
      </w:tr>
      <w:tr w:rsidR="001B14D2" w:rsidRPr="001715BE" w14:paraId="1D269D93" w14:textId="7A39E207" w:rsidTr="001B14D2">
        <w:trPr>
          <w:trHeight w:val="11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9EC4C2" w14:textId="4D5243B0" w:rsidR="001B14D2" w:rsidRPr="001715BE" w:rsidRDefault="001B14D2" w:rsidP="001B14D2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8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EF282F" w14:textId="3BA8748A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B50c</w:t>
            </w:r>
          </w:p>
        </w:tc>
        <w:tc>
          <w:tcPr>
            <w:tcW w:w="4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E56785" w14:textId="30A7A8C3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Strangerea puietilor dislocati cu plugul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C127FF" w14:textId="06E6A381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80A78" w14:textId="05A19B0C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25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2B2B" w14:textId="721E583B" w:rsidR="001B14D2" w:rsidRPr="001715BE" w:rsidRDefault="00F60E2F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15.10-15.12.2023</w:t>
            </w:r>
          </w:p>
        </w:tc>
      </w:tr>
      <w:tr w:rsidR="001B14D2" w:rsidRPr="001715BE" w14:paraId="30AF6529" w14:textId="5701D794" w:rsidTr="001B14D2">
        <w:trPr>
          <w:trHeight w:val="11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439803" w14:textId="785A455E" w:rsidR="001B14D2" w:rsidRPr="001715BE" w:rsidRDefault="001B14D2" w:rsidP="001B14D2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9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2B7040" w14:textId="14380536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B50e</w:t>
            </w:r>
          </w:p>
        </w:tc>
        <w:tc>
          <w:tcPr>
            <w:tcW w:w="4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7E13D5" w14:textId="00C01BA0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Strangerea puietilor dislocati cu plugul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CB77EB" w14:textId="777BE20A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44C49" w14:textId="7A01FD24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2320" w14:textId="112BB9C3" w:rsidR="001B14D2" w:rsidRPr="001715BE" w:rsidRDefault="00F60E2F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15.10-15.12.2023</w:t>
            </w:r>
          </w:p>
        </w:tc>
      </w:tr>
      <w:tr w:rsidR="001B14D2" w:rsidRPr="001715BE" w14:paraId="6DE5D178" w14:textId="3F288513" w:rsidTr="001B14D2">
        <w:trPr>
          <w:trHeight w:val="11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294C1F" w14:textId="32538F86" w:rsidR="001B14D2" w:rsidRPr="001715BE" w:rsidRDefault="001B14D2" w:rsidP="001B14D2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5A2BAA" w14:textId="3AA2CAA4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B50d</w:t>
            </w:r>
          </w:p>
        </w:tc>
        <w:tc>
          <w:tcPr>
            <w:tcW w:w="4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49C989" w14:textId="744EF39E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Strangerea puietilor dislocati cu plugul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C5701F" w14:textId="51BF274F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B4FEB" w14:textId="06E31A3F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0CE3" w14:textId="558217B9" w:rsidR="001B14D2" w:rsidRPr="001715BE" w:rsidRDefault="00F60E2F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15.10-15.12.2023</w:t>
            </w:r>
          </w:p>
        </w:tc>
      </w:tr>
      <w:tr w:rsidR="001B14D2" w:rsidRPr="001715BE" w14:paraId="4CE895ED" w14:textId="01A911EC" w:rsidTr="001B14D2">
        <w:trPr>
          <w:trHeight w:val="11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32963D" w14:textId="33782589" w:rsidR="001B14D2" w:rsidRPr="001715BE" w:rsidRDefault="001B14D2" w:rsidP="001B14D2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11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BA6990" w14:textId="228719E3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B50f1</w:t>
            </w:r>
          </w:p>
        </w:tc>
        <w:tc>
          <w:tcPr>
            <w:tcW w:w="4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70BD7D" w14:textId="704D2C7F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Strangerea puietilor dislocati cu plugul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2227C6" w14:textId="305C76CD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C95B7" w14:textId="344A4186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30,8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39B7" w14:textId="7AD502A6" w:rsidR="001B14D2" w:rsidRPr="001715BE" w:rsidRDefault="00F60E2F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15.10-15.12.2023</w:t>
            </w:r>
          </w:p>
        </w:tc>
      </w:tr>
      <w:tr w:rsidR="001B14D2" w:rsidRPr="001715BE" w14:paraId="45621580" w14:textId="6BAFF70C" w:rsidTr="001B14D2">
        <w:trPr>
          <w:trHeight w:val="11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2D6259" w14:textId="380BA69F" w:rsidR="001B14D2" w:rsidRPr="001715BE" w:rsidRDefault="001B14D2" w:rsidP="001B14D2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12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22D6E8" w14:textId="59F8613C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B50g2</w:t>
            </w:r>
          </w:p>
        </w:tc>
        <w:tc>
          <w:tcPr>
            <w:tcW w:w="4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9B75AD" w14:textId="12E75FA8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Strangerea puietilor dislocati cu plugul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FE16D4" w14:textId="22ACCFDB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ED0EE" w14:textId="7DC84C91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17,0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7D4C" w14:textId="58D39077" w:rsidR="001B14D2" w:rsidRPr="001715BE" w:rsidRDefault="00F60E2F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15.10-15.12.2023</w:t>
            </w:r>
          </w:p>
        </w:tc>
      </w:tr>
      <w:tr w:rsidR="001B14D2" w:rsidRPr="001715BE" w14:paraId="608C76D1" w14:textId="5FC4A2DA" w:rsidTr="001B14D2">
        <w:trPr>
          <w:trHeight w:val="11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62517D" w14:textId="715B0F00" w:rsidR="001B14D2" w:rsidRPr="001715BE" w:rsidRDefault="001B14D2" w:rsidP="001B14D2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13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DCDD2A" w14:textId="4908FC15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B52b1</w:t>
            </w:r>
          </w:p>
        </w:tc>
        <w:tc>
          <w:tcPr>
            <w:tcW w:w="4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D59EE" w14:textId="4DF66B5C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Impachetarea puietilor pentru transport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0FED92" w14:textId="61CDC63B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9BD9F" w14:textId="1F10631D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49,0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61A9" w14:textId="475A104E" w:rsidR="001B14D2" w:rsidRPr="001715BE" w:rsidRDefault="00F60E2F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15.10-15.12.2023</w:t>
            </w:r>
          </w:p>
        </w:tc>
      </w:tr>
      <w:tr w:rsidR="001B14D2" w:rsidRPr="001715BE" w14:paraId="01104224" w14:textId="77B74969" w:rsidTr="001B14D2">
        <w:trPr>
          <w:trHeight w:val="11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10C137" w14:textId="52B70BA0" w:rsidR="001B14D2" w:rsidRPr="001715BE" w:rsidRDefault="001B14D2" w:rsidP="001B14D2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14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15471" w14:textId="5345ECE3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B52b2</w:t>
            </w:r>
          </w:p>
        </w:tc>
        <w:tc>
          <w:tcPr>
            <w:tcW w:w="4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A13776" w14:textId="3C9DB2A8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Impachetarea puietilor pentru transport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D97D7C" w14:textId="08DBA9FB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FF329" w14:textId="6E14B894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4A1D" w14:textId="65304977" w:rsidR="001B14D2" w:rsidRPr="001715BE" w:rsidRDefault="00F60E2F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15.10-15.12.2023</w:t>
            </w:r>
          </w:p>
        </w:tc>
      </w:tr>
      <w:tr w:rsidR="001B14D2" w:rsidRPr="001715BE" w14:paraId="07A6BD86" w14:textId="009015E0" w:rsidTr="001B14D2">
        <w:trPr>
          <w:trHeight w:val="113"/>
        </w:trPr>
        <w:tc>
          <w:tcPr>
            <w:tcW w:w="5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A9F7FB9" w14:textId="2BFA0106" w:rsidR="001B14D2" w:rsidRPr="001715BE" w:rsidRDefault="001B14D2" w:rsidP="001B14D2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15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3F3A496" w14:textId="31061561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B52b5</w:t>
            </w:r>
          </w:p>
        </w:tc>
        <w:tc>
          <w:tcPr>
            <w:tcW w:w="47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4FDFA29" w14:textId="516EE7AE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Impachetarea puietilor pentru transport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E72F7C5" w14:textId="26BAD5F4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  <w:lang w:eastAsia="ro-RO"/>
              </w:rPr>
            </w:pPr>
            <w:r w:rsidRPr="001715BE">
              <w:rPr>
                <w:rFonts w:cs="Liberation Serif"/>
                <w:sz w:val="20"/>
                <w:szCs w:val="20"/>
                <w:lang w:eastAsia="ro-RO"/>
              </w:rPr>
              <w:t>mb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B982A97" w14:textId="68AEC003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63,80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A3F5F6" w14:textId="087F3EDD" w:rsidR="001B14D2" w:rsidRPr="001715BE" w:rsidRDefault="00F60E2F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15.10-15.12.2023</w:t>
            </w:r>
          </w:p>
        </w:tc>
      </w:tr>
      <w:tr w:rsidR="001B14D2" w:rsidRPr="001715BE" w14:paraId="6DA5162F" w14:textId="571FB210" w:rsidTr="001B14D2">
        <w:trPr>
          <w:trHeight w:val="113"/>
        </w:trPr>
        <w:tc>
          <w:tcPr>
            <w:tcW w:w="8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7C533" w14:textId="20231BB3" w:rsidR="001B14D2" w:rsidRPr="001715BE" w:rsidRDefault="001B14D2" w:rsidP="001B14D2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b/>
                <w:bCs/>
                <w:sz w:val="20"/>
                <w:szCs w:val="20"/>
              </w:rPr>
              <w:t>PREGATIREA TERENULUI SI A SOLULUI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F107" w14:textId="77777777" w:rsidR="001B14D2" w:rsidRPr="001715BE" w:rsidRDefault="001B14D2" w:rsidP="001B14D2">
            <w:pPr>
              <w:widowControl w:val="0"/>
              <w:jc w:val="center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</w:tr>
      <w:tr w:rsidR="001B14D2" w:rsidRPr="001715BE" w14:paraId="046FB704" w14:textId="5071A090" w:rsidTr="001B14D2">
        <w:trPr>
          <w:trHeight w:val="11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8F7C5" w14:textId="4BC19C7C" w:rsidR="001B14D2" w:rsidRPr="001715BE" w:rsidRDefault="001B14D2" w:rsidP="001B14D2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649C3" w14:textId="5D9D260C" w:rsidR="001B14D2" w:rsidRPr="001715BE" w:rsidRDefault="001B14D2" w:rsidP="001B14D2">
            <w:pPr>
              <w:widowControl w:val="0"/>
              <w:jc w:val="center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-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87CC" w14:textId="70C994DD" w:rsidR="001B14D2" w:rsidRPr="001715BE" w:rsidRDefault="001B14D2" w:rsidP="001B14D2">
            <w:pPr>
              <w:widowControl w:val="0"/>
              <w:rPr>
                <w:rFonts w:cs="Liberation Serif"/>
                <w:b/>
                <w:bCs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Pregatirea terenului și a solului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E5B4C" w14:textId="0060E1D1" w:rsidR="001B14D2" w:rsidRPr="001715BE" w:rsidRDefault="001B14D2" w:rsidP="001B14D2">
            <w:pPr>
              <w:widowControl w:val="0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169AB" w14:textId="1FC3C866" w:rsidR="001B14D2" w:rsidRPr="001715BE" w:rsidRDefault="001B14D2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 w:rsidRPr="001715BE">
              <w:rPr>
                <w:rFonts w:cs="Liberation Serif"/>
                <w:sz w:val="20"/>
                <w:szCs w:val="20"/>
              </w:rPr>
              <w:t>37,24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9A71" w14:textId="7F1A6D26" w:rsidR="001B14D2" w:rsidRPr="001715BE" w:rsidRDefault="00F60E2F" w:rsidP="001B14D2">
            <w:pPr>
              <w:widowControl w:val="0"/>
              <w:jc w:val="right"/>
              <w:rPr>
                <w:rFonts w:cs="Liberation Serif"/>
                <w:sz w:val="20"/>
                <w:szCs w:val="20"/>
              </w:rPr>
            </w:pPr>
            <w:r>
              <w:rPr>
                <w:rFonts w:cs="Liberation Serif"/>
                <w:sz w:val="20"/>
                <w:szCs w:val="20"/>
              </w:rPr>
              <w:t>01.04-31.10.2023</w:t>
            </w:r>
          </w:p>
        </w:tc>
      </w:tr>
    </w:tbl>
    <w:p w14:paraId="7150EF0D" w14:textId="77777777" w:rsidR="00A7349D" w:rsidRDefault="00A7349D">
      <w:pPr>
        <w:rPr>
          <w:b/>
          <w:bCs/>
          <w:lang w:eastAsia="ro-RO"/>
        </w:rPr>
      </w:pPr>
    </w:p>
    <w:sectPr w:rsidR="00A7349D" w:rsidSect="00FD1CCD">
      <w:pgSz w:w="11906" w:h="16838"/>
      <w:pgMar w:top="567" w:right="1134" w:bottom="567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B79"/>
    <w:multiLevelType w:val="multilevel"/>
    <w:tmpl w:val="CA6E5FC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lang w:val="ro-RO" w:eastAsia="ro-R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C994B39"/>
    <w:multiLevelType w:val="multilevel"/>
    <w:tmpl w:val="189A26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F555A1F"/>
    <w:multiLevelType w:val="multilevel"/>
    <w:tmpl w:val="54FEF7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28667161">
    <w:abstractNumId w:val="0"/>
  </w:num>
  <w:num w:numId="2" w16cid:durableId="714085048">
    <w:abstractNumId w:val="1"/>
  </w:num>
  <w:num w:numId="3" w16cid:durableId="1937129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9D"/>
    <w:rsid w:val="00095B6A"/>
    <w:rsid w:val="001715BE"/>
    <w:rsid w:val="001B14D2"/>
    <w:rsid w:val="001F6099"/>
    <w:rsid w:val="002757E9"/>
    <w:rsid w:val="002C22C5"/>
    <w:rsid w:val="004444BD"/>
    <w:rsid w:val="006D5976"/>
    <w:rsid w:val="00860208"/>
    <w:rsid w:val="008730B6"/>
    <w:rsid w:val="00A7349D"/>
    <w:rsid w:val="00AA1191"/>
    <w:rsid w:val="00DC400F"/>
    <w:rsid w:val="00F60E2F"/>
    <w:rsid w:val="00FD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8B52"/>
  <w15:docId w15:val="{DD76B683-9F17-4D4D-BEB9-ECDD0E88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ro-R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Arial" w:hAnsi="Arial"/>
      <w:b/>
      <w:bCs/>
      <w:sz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ind w:left="-106" w:right="-83"/>
      <w:jc w:val="center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ind w:left="-108" w:right="-108"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8"/>
      <w:lang w:val="fr-FR"/>
    </w:rPr>
  </w:style>
  <w:style w:type="paragraph" w:styleId="Heading8">
    <w:name w:val="heading 8"/>
    <w:basedOn w:val="Normal"/>
    <w:next w:val="Normal"/>
    <w:qFormat/>
    <w:pPr>
      <w:keepNext/>
      <w:snapToGrid w:val="0"/>
      <w:ind w:right="-108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-374"/>
      </w:tabs>
      <w:ind w:left="-374"/>
      <w:jc w:val="both"/>
      <w:outlineLvl w:val="8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tetCaracter">
    <w:name w:val="Antet Caracter"/>
    <w:qFormat/>
    <w:rPr>
      <w:sz w:val="24"/>
      <w:szCs w:val="24"/>
      <w:lang w:val="en-US"/>
    </w:rPr>
  </w:style>
  <w:style w:type="character" w:customStyle="1" w:styleId="SubsolCaracter">
    <w:name w:val="Subsol Caracter"/>
    <w:qFormat/>
    <w:rPr>
      <w:sz w:val="24"/>
      <w:szCs w:val="24"/>
      <w:lang w:val="en-GB"/>
    </w:rPr>
  </w:style>
  <w:style w:type="character" w:customStyle="1" w:styleId="Indentcorptext2Caracter">
    <w:name w:val="Indent corp text 2 Caracter"/>
    <w:qFormat/>
    <w:rPr>
      <w:sz w:val="24"/>
      <w:szCs w:val="24"/>
      <w:lang w:val="en-US"/>
    </w:rPr>
  </w:style>
  <w:style w:type="character" w:customStyle="1" w:styleId="NumberingSymbols">
    <w:name w:val="Numbering Symbols"/>
    <w:qFormat/>
    <w:rPr>
      <w:b/>
      <w:bCs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-DefaultParagraphFont">
    <w:name w:val="WW-Default Paragraph Font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Fontdeparagrafimplicit1">
    <w:name w:val="Font de paragraf implicit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Titlu9Caracter">
    <w:name w:val="Titlu 9 Caracter"/>
    <w:qFormat/>
    <w:rPr>
      <w:b/>
      <w:sz w:val="24"/>
      <w:szCs w:val="24"/>
      <w:lang w:val="en-GB"/>
    </w:rPr>
  </w:style>
  <w:style w:type="character" w:customStyle="1" w:styleId="Fontdeparagrafimplicit2">
    <w:name w:val="Font de paragraf implicit2"/>
    <w:qFormat/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b w:val="0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0">
    <w:name w:val="WW8Num24z0"/>
    <w:qFormat/>
    <w:rPr>
      <w:rFonts w:ascii="Calibri" w:hAnsi="Calibri" w:cs="Calibri"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b w:val="0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0">
    <w:name w:val="WW8Num18z0"/>
    <w:qFormat/>
    <w:rPr>
      <w:rFonts w:ascii="OpenSymbol;Arial Unicode MS" w:hAnsi="OpenSymbol;Arial Unicode MS" w:cs="OpenSymbol;Arial Unicode MS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b w:val="0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 w:val="0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Calibri" w:hAnsi="Calibri" w:cs="Calibri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0">
    <w:name w:val="WW8Num5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OpenSymbol;Arial Unicode MS" w:hAnsi="OpenSymbol;Arial Unicode MS" w:cs="OpenSymbol;Arial Unicode MS"/>
      <w:b/>
      <w:bCs/>
      <w:sz w:val="24"/>
      <w:szCs w:val="24"/>
    </w:rPr>
  </w:style>
  <w:style w:type="character" w:customStyle="1" w:styleId="Fontdeparagrafimplicit3">
    <w:name w:val="Font de paragraf implicit3"/>
    <w:qFormat/>
  </w:style>
  <w:style w:type="character" w:customStyle="1" w:styleId="WW8Num3z0">
    <w:name w:val="WW8Num3z0"/>
    <w:qFormat/>
    <w:rPr>
      <w:rFonts w:ascii="Times New Roman" w:hAnsi="Times New Roman" w:cs="Times New Roman"/>
      <w:lang w:val="ro-RO" w:eastAsia="ro-RO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Times New Roman" w:hAnsi="Times New Roman" w:cs="Times New Roman"/>
      <w:lang w:val="ro-RO" w:eastAsia="ro-RO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rmalWeb">
    <w:name w:val="Normal (Web)"/>
    <w:basedOn w:val="Normal"/>
    <w:qFormat/>
    <w:pPr>
      <w:suppressAutoHyphens w:val="0"/>
      <w:spacing w:before="100" w:after="119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qFormat/>
    <w:pPr>
      <w:jc w:val="both"/>
    </w:pPr>
    <w:rPr>
      <w:b/>
      <w:sz w:val="32"/>
      <w:szCs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val="en-GB"/>
    </w:rPr>
  </w:style>
  <w:style w:type="paragraph" w:customStyle="1" w:styleId="Indentcorptext21">
    <w:name w:val="Indent corp text 21"/>
    <w:basedOn w:val="Normal"/>
    <w:qFormat/>
    <w:pPr>
      <w:spacing w:after="120" w:line="480" w:lineRule="auto"/>
      <w:ind w:left="283"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ubtitle">
    <w:name w:val="Subtitle"/>
    <w:basedOn w:val="Heading"/>
    <w:next w:val="BodyText"/>
    <w:uiPriority w:val="11"/>
    <w:qFormat/>
    <w:pPr>
      <w:jc w:val="center"/>
    </w:pPr>
    <w:rPr>
      <w:i/>
      <w:iCs/>
    </w:rPr>
  </w:style>
  <w:style w:type="paragraph" w:customStyle="1" w:styleId="Titlu1">
    <w:name w:val="Titlu1"/>
    <w:basedOn w:val="Normal"/>
    <w:next w:val="Subtitle"/>
    <w:qFormat/>
    <w:pPr>
      <w:ind w:firstLine="426"/>
      <w:jc w:val="center"/>
    </w:pPr>
    <w:rPr>
      <w:sz w:val="40"/>
      <w:lang w:val="fr-FR"/>
    </w:rPr>
  </w:style>
  <w:style w:type="paragraph" w:customStyle="1" w:styleId="Legend1">
    <w:name w:val="Legendă1"/>
    <w:basedOn w:val="Normal"/>
    <w:qFormat/>
    <w:pPr>
      <w:suppressLineNumbers/>
      <w:spacing w:before="120" w:after="120"/>
    </w:pPr>
    <w:rPr>
      <w:rFonts w:cs="Tahoma"/>
      <w:i/>
      <w:i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27EE1-307A-4F48-BA28-80588987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1243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 Parausanu</dc:creator>
  <dc:description/>
  <cp:lastModifiedBy>Ionut Parausanu</cp:lastModifiedBy>
  <cp:revision>2</cp:revision>
  <cp:lastPrinted>2022-01-12T09:50:00Z</cp:lastPrinted>
  <dcterms:created xsi:type="dcterms:W3CDTF">2023-02-18T18:00:00Z</dcterms:created>
  <dcterms:modified xsi:type="dcterms:W3CDTF">2023-02-18T18:00:00Z</dcterms:modified>
  <dc:language>ro-RO</dc:language>
</cp:coreProperties>
</file>